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561D" w14:textId="77777777" w:rsidR="00F112ED" w:rsidRDefault="00F112ED" w:rsidP="003461DE">
      <w:pPr>
        <w:rPr>
          <w:color w:val="4472C4" w:themeColor="accent1"/>
          <w:sz w:val="32"/>
          <w:szCs w:val="32"/>
        </w:rPr>
      </w:pPr>
    </w:p>
    <w:p w14:paraId="115CB0DF" w14:textId="19F5A212" w:rsidR="003461DE" w:rsidRPr="001F4816" w:rsidRDefault="003461DE" w:rsidP="003461DE">
      <w:pPr>
        <w:rPr>
          <w:color w:val="4472C4" w:themeColor="accent1"/>
          <w:sz w:val="32"/>
          <w:szCs w:val="32"/>
        </w:rPr>
      </w:pPr>
      <w:r w:rsidRPr="001F4816">
        <w:rPr>
          <w:color w:val="4472C4" w:themeColor="accent1"/>
          <w:sz w:val="32"/>
          <w:szCs w:val="32"/>
        </w:rPr>
        <w:t>Valg af dirigent og referent</w:t>
      </w:r>
    </w:p>
    <w:p w14:paraId="13B7603D" w14:textId="24209765" w:rsidR="003461DE" w:rsidRPr="003461DE" w:rsidRDefault="003461DE" w:rsidP="003461DE">
      <w:pPr>
        <w:rPr>
          <w:sz w:val="28"/>
          <w:szCs w:val="28"/>
        </w:rPr>
      </w:pPr>
      <w:r w:rsidRPr="003461DE">
        <w:rPr>
          <w:sz w:val="28"/>
          <w:szCs w:val="28"/>
        </w:rPr>
        <w:t>Bestyrelsen foreslår</w:t>
      </w:r>
    </w:p>
    <w:p w14:paraId="7CF3C45F" w14:textId="7DF48BA4" w:rsidR="003461DE" w:rsidRPr="003461DE" w:rsidRDefault="003461DE" w:rsidP="003461DE">
      <w:pPr>
        <w:rPr>
          <w:sz w:val="28"/>
          <w:szCs w:val="28"/>
        </w:rPr>
      </w:pPr>
      <w:r w:rsidRPr="003461DE">
        <w:rPr>
          <w:sz w:val="28"/>
          <w:szCs w:val="28"/>
        </w:rPr>
        <w:t>Dirigent:</w:t>
      </w:r>
      <w:r w:rsidR="00E33D0C">
        <w:rPr>
          <w:sz w:val="28"/>
          <w:szCs w:val="28"/>
        </w:rPr>
        <w:t xml:space="preserve"> Alf Nørbo Sørensen</w:t>
      </w:r>
      <w:r w:rsidR="00124720">
        <w:rPr>
          <w:sz w:val="28"/>
          <w:szCs w:val="28"/>
        </w:rPr>
        <w:t xml:space="preserve"> – Vedtaget uden indvendinger </w:t>
      </w:r>
    </w:p>
    <w:p w14:paraId="3F4769AF" w14:textId="3E38F6C8" w:rsidR="00C02624" w:rsidRPr="003461DE" w:rsidRDefault="003461DE" w:rsidP="003461DE">
      <w:pPr>
        <w:rPr>
          <w:sz w:val="28"/>
          <w:szCs w:val="28"/>
        </w:rPr>
      </w:pPr>
      <w:r w:rsidRPr="003461DE">
        <w:rPr>
          <w:sz w:val="28"/>
          <w:szCs w:val="28"/>
        </w:rPr>
        <w:t>Referent:</w:t>
      </w:r>
      <w:r w:rsidR="00E33D0C">
        <w:rPr>
          <w:sz w:val="28"/>
          <w:szCs w:val="28"/>
        </w:rPr>
        <w:t xml:space="preserve"> Michelle Wedel </w:t>
      </w:r>
    </w:p>
    <w:p w14:paraId="04DD8F59" w14:textId="2A602B40" w:rsidR="003461DE" w:rsidRDefault="003461DE" w:rsidP="003461DE">
      <w:pPr>
        <w:pStyle w:val="Listeafsnit"/>
        <w:numPr>
          <w:ilvl w:val="0"/>
          <w:numId w:val="3"/>
        </w:numPr>
        <w:rPr>
          <w:color w:val="4472C4" w:themeColor="accent1"/>
          <w:sz w:val="32"/>
          <w:szCs w:val="32"/>
        </w:rPr>
      </w:pPr>
      <w:r w:rsidRPr="001F4816">
        <w:rPr>
          <w:color w:val="4472C4" w:themeColor="accent1"/>
          <w:sz w:val="32"/>
          <w:szCs w:val="32"/>
        </w:rPr>
        <w:t>Bestyrelsens beretning ved formand Morten Christensen</w:t>
      </w:r>
    </w:p>
    <w:p w14:paraId="466812DC" w14:textId="364844EC" w:rsidR="00124720" w:rsidRPr="000B58C9" w:rsidRDefault="00124720" w:rsidP="000B58C9">
      <w:pPr>
        <w:pStyle w:val="Listeafsnit"/>
        <w:numPr>
          <w:ilvl w:val="0"/>
          <w:numId w:val="3"/>
        </w:numPr>
        <w:rPr>
          <w:sz w:val="28"/>
          <w:szCs w:val="28"/>
        </w:rPr>
      </w:pPr>
      <w:r w:rsidRPr="00124720">
        <w:rPr>
          <w:sz w:val="28"/>
          <w:szCs w:val="28"/>
        </w:rPr>
        <w:t>Et skoleår der har budt for udfordringer</w:t>
      </w:r>
      <w:r>
        <w:rPr>
          <w:sz w:val="28"/>
          <w:szCs w:val="28"/>
        </w:rPr>
        <w:t>, energikrise, inflation, stigende omkostninger presser skolens hverdag. Børn og perso</w:t>
      </w:r>
      <w:r w:rsidRPr="000B58C9">
        <w:rPr>
          <w:sz w:val="28"/>
          <w:szCs w:val="28"/>
        </w:rPr>
        <w:t xml:space="preserve">nale skal have stor ros for modtagelsen af besparende tiltag </w:t>
      </w:r>
    </w:p>
    <w:p w14:paraId="1C4AE5BD" w14:textId="77777777" w:rsidR="00124720" w:rsidRDefault="00124720" w:rsidP="003461DE">
      <w:pPr>
        <w:pStyle w:val="Listeafsnit"/>
        <w:numPr>
          <w:ilvl w:val="0"/>
          <w:numId w:val="3"/>
        </w:numPr>
        <w:rPr>
          <w:sz w:val="28"/>
          <w:szCs w:val="28"/>
        </w:rPr>
      </w:pPr>
      <w:r>
        <w:rPr>
          <w:sz w:val="28"/>
          <w:szCs w:val="28"/>
        </w:rPr>
        <w:t>Et år med skift i både personale, ledelse og bestyrelse, alle der har ydet og yder en kæmpe indsats i vores hverdag og fortjener stor anerkendelse og et kæmpe klap på skulderen, der er jeres fortjeneste at skolen er den, den er</w:t>
      </w:r>
    </w:p>
    <w:p w14:paraId="7499B95C" w14:textId="1A05FFA9" w:rsidR="00124720" w:rsidRDefault="00124720" w:rsidP="003461DE">
      <w:pPr>
        <w:pStyle w:val="Listeafsnit"/>
        <w:numPr>
          <w:ilvl w:val="0"/>
          <w:numId w:val="3"/>
        </w:numPr>
        <w:rPr>
          <w:sz w:val="28"/>
          <w:szCs w:val="28"/>
        </w:rPr>
      </w:pPr>
      <w:r>
        <w:rPr>
          <w:sz w:val="28"/>
          <w:szCs w:val="28"/>
        </w:rPr>
        <w:t xml:space="preserve">Et ledelsesteams konstellation der ser, høre og lytter til sit personale kommer ikke kun ansatte men også vores børn til gode da et personale i trivsel og udvikling smitter af på børnene. </w:t>
      </w:r>
    </w:p>
    <w:p w14:paraId="732DB961" w14:textId="552CF135" w:rsidR="00124720" w:rsidRDefault="00124720" w:rsidP="003461DE">
      <w:pPr>
        <w:pStyle w:val="Listeafsnit"/>
        <w:numPr>
          <w:ilvl w:val="0"/>
          <w:numId w:val="3"/>
        </w:numPr>
        <w:rPr>
          <w:sz w:val="28"/>
          <w:szCs w:val="28"/>
        </w:rPr>
      </w:pPr>
      <w:r>
        <w:rPr>
          <w:sz w:val="28"/>
          <w:szCs w:val="28"/>
        </w:rPr>
        <w:t>Faglighed, fællesskab og fordybelse kommer virkelig til udtryk</w:t>
      </w:r>
    </w:p>
    <w:p w14:paraId="382E4E6E" w14:textId="041C5E1A" w:rsidR="00124720" w:rsidRDefault="00124720" w:rsidP="003461DE">
      <w:pPr>
        <w:pStyle w:val="Listeafsnit"/>
        <w:numPr>
          <w:ilvl w:val="0"/>
          <w:numId w:val="3"/>
        </w:numPr>
        <w:rPr>
          <w:sz w:val="28"/>
          <w:szCs w:val="28"/>
        </w:rPr>
      </w:pPr>
      <w:r>
        <w:rPr>
          <w:sz w:val="28"/>
          <w:szCs w:val="28"/>
        </w:rPr>
        <w:t>Samarbejde med især støtteforeningen er uundværligt, bestyrelsen vil gerne opfordre forældre til at melde sig som frivillige under støtteforeningens faner</w:t>
      </w:r>
      <w:r w:rsidR="008A06C7">
        <w:rPr>
          <w:sz w:val="28"/>
          <w:szCs w:val="28"/>
        </w:rPr>
        <w:t xml:space="preserve">, alle opfordres til at bakke op om støtteforeningens arrangementer </w:t>
      </w:r>
    </w:p>
    <w:p w14:paraId="7F1F8F17" w14:textId="4239EB47" w:rsidR="00124720" w:rsidRDefault="00124720" w:rsidP="003461DE">
      <w:pPr>
        <w:pStyle w:val="Listeafsnit"/>
        <w:numPr>
          <w:ilvl w:val="0"/>
          <w:numId w:val="3"/>
        </w:numPr>
        <w:rPr>
          <w:sz w:val="28"/>
          <w:szCs w:val="28"/>
        </w:rPr>
      </w:pPr>
      <w:r>
        <w:rPr>
          <w:sz w:val="28"/>
          <w:szCs w:val="28"/>
        </w:rPr>
        <w:t xml:space="preserve">En stor tak til alle samarbejdspartnere i vores netværk </w:t>
      </w:r>
    </w:p>
    <w:p w14:paraId="0F512689" w14:textId="4F52B22F" w:rsidR="00124720" w:rsidRDefault="00124720" w:rsidP="003461DE">
      <w:pPr>
        <w:pStyle w:val="Listeafsnit"/>
        <w:numPr>
          <w:ilvl w:val="0"/>
          <w:numId w:val="3"/>
        </w:numPr>
        <w:rPr>
          <w:sz w:val="28"/>
          <w:szCs w:val="28"/>
        </w:rPr>
      </w:pPr>
      <w:r>
        <w:rPr>
          <w:sz w:val="28"/>
          <w:szCs w:val="28"/>
        </w:rPr>
        <w:t>Vores skolebus kommer vidt omkring og det er noget vi skal kunne for at kunne fastholde vores fantastiske elevtal og der lægges meget arbejde i ruteplanlægningen, bussen er en økonomisk faktor i vores regnskab</w:t>
      </w:r>
    </w:p>
    <w:p w14:paraId="328A8B65" w14:textId="11B51A2F" w:rsidR="008A06C7" w:rsidRDefault="008A06C7" w:rsidP="003461DE">
      <w:pPr>
        <w:pStyle w:val="Listeafsnit"/>
        <w:numPr>
          <w:ilvl w:val="0"/>
          <w:numId w:val="3"/>
        </w:numPr>
        <w:rPr>
          <w:sz w:val="28"/>
          <w:szCs w:val="28"/>
        </w:rPr>
      </w:pPr>
      <w:r>
        <w:rPr>
          <w:sz w:val="28"/>
          <w:szCs w:val="28"/>
        </w:rPr>
        <w:t>Tiden med skønne skole arrangementer er tilbage og det vil vi opfordre alle forældre, søskende mv til at bakke op om.</w:t>
      </w:r>
    </w:p>
    <w:p w14:paraId="6BBA4886" w14:textId="6B39FC70" w:rsidR="008A06C7" w:rsidRPr="00124720" w:rsidRDefault="008A06C7" w:rsidP="003461DE">
      <w:pPr>
        <w:pStyle w:val="Listeafsnit"/>
        <w:numPr>
          <w:ilvl w:val="0"/>
          <w:numId w:val="3"/>
        </w:numPr>
        <w:rPr>
          <w:sz w:val="28"/>
          <w:szCs w:val="28"/>
        </w:rPr>
      </w:pPr>
      <w:r>
        <w:rPr>
          <w:sz w:val="28"/>
          <w:szCs w:val="28"/>
        </w:rPr>
        <w:t>En tak til bestyrelsen og en opfordring til andre til at melde sig som suppleanter</w:t>
      </w:r>
    </w:p>
    <w:p w14:paraId="131AB13C" w14:textId="44446876" w:rsidR="001658CC" w:rsidRDefault="001658CC">
      <w:pPr>
        <w:rPr>
          <w:sz w:val="28"/>
          <w:szCs w:val="28"/>
        </w:rPr>
      </w:pPr>
      <w:r>
        <w:rPr>
          <w:sz w:val="28"/>
          <w:szCs w:val="28"/>
        </w:rPr>
        <w:br w:type="page"/>
      </w:r>
    </w:p>
    <w:p w14:paraId="6D7C34B8" w14:textId="77777777" w:rsidR="001658CC" w:rsidRDefault="001658CC" w:rsidP="001658CC">
      <w:pPr>
        <w:pStyle w:val="Listeafsnit"/>
        <w:rPr>
          <w:color w:val="4472C4" w:themeColor="accent1"/>
          <w:sz w:val="32"/>
          <w:szCs w:val="32"/>
        </w:rPr>
      </w:pPr>
    </w:p>
    <w:p w14:paraId="70619842" w14:textId="2FA524A9" w:rsidR="003461DE" w:rsidRPr="00F112ED" w:rsidRDefault="003461DE" w:rsidP="003461DE">
      <w:pPr>
        <w:pStyle w:val="Listeafsnit"/>
        <w:numPr>
          <w:ilvl w:val="0"/>
          <w:numId w:val="3"/>
        </w:numPr>
        <w:rPr>
          <w:color w:val="4472C4" w:themeColor="accent1"/>
          <w:sz w:val="32"/>
          <w:szCs w:val="32"/>
        </w:rPr>
      </w:pPr>
      <w:r w:rsidRPr="00F112ED">
        <w:rPr>
          <w:color w:val="4472C4" w:themeColor="accent1"/>
          <w:sz w:val="32"/>
          <w:szCs w:val="32"/>
        </w:rPr>
        <w:t>Ledelsens beretning</w:t>
      </w:r>
    </w:p>
    <w:p w14:paraId="5E61D6C3" w14:textId="45FA999E" w:rsidR="003461DE" w:rsidRDefault="003461DE" w:rsidP="00F112ED">
      <w:pPr>
        <w:pStyle w:val="Listeafsnit"/>
        <w:numPr>
          <w:ilvl w:val="0"/>
          <w:numId w:val="3"/>
        </w:numPr>
        <w:rPr>
          <w:sz w:val="28"/>
          <w:szCs w:val="28"/>
        </w:rPr>
      </w:pPr>
      <w:r w:rsidRPr="00F112ED">
        <w:rPr>
          <w:sz w:val="28"/>
          <w:szCs w:val="28"/>
        </w:rPr>
        <w:t>202</w:t>
      </w:r>
      <w:r w:rsidR="008A06C7">
        <w:rPr>
          <w:sz w:val="28"/>
          <w:szCs w:val="28"/>
        </w:rPr>
        <w:t>2</w:t>
      </w:r>
      <w:r w:rsidRPr="00F112ED">
        <w:rPr>
          <w:sz w:val="28"/>
          <w:szCs w:val="28"/>
        </w:rPr>
        <w:t xml:space="preserve"> blev et turbulent år</w:t>
      </w:r>
    </w:p>
    <w:p w14:paraId="648E3D36" w14:textId="07CC8FD2" w:rsidR="008A06C7" w:rsidRDefault="008A06C7" w:rsidP="008A06C7">
      <w:pPr>
        <w:pStyle w:val="Listeafsnit"/>
        <w:numPr>
          <w:ilvl w:val="1"/>
          <w:numId w:val="3"/>
        </w:numPr>
        <w:rPr>
          <w:sz w:val="28"/>
          <w:szCs w:val="28"/>
        </w:rPr>
      </w:pPr>
      <w:r>
        <w:rPr>
          <w:sz w:val="28"/>
          <w:szCs w:val="28"/>
        </w:rPr>
        <w:t xml:space="preserve">Et år der </w:t>
      </w:r>
      <w:proofErr w:type="gramStart"/>
      <w:r>
        <w:rPr>
          <w:sz w:val="28"/>
          <w:szCs w:val="28"/>
        </w:rPr>
        <w:t>startede</w:t>
      </w:r>
      <w:r w:rsidR="007C3351">
        <w:rPr>
          <w:sz w:val="28"/>
          <w:szCs w:val="28"/>
        </w:rPr>
        <w:t xml:space="preserve"> </w:t>
      </w:r>
      <w:r>
        <w:rPr>
          <w:sz w:val="28"/>
          <w:szCs w:val="28"/>
        </w:rPr>
        <w:t>ud</w:t>
      </w:r>
      <w:proofErr w:type="gramEnd"/>
      <w:r>
        <w:rPr>
          <w:sz w:val="28"/>
          <w:szCs w:val="28"/>
        </w:rPr>
        <w:t xml:space="preserve"> med hjemmeundervisning og aflysning af arrangementer, hvilket gør at vi glæder os ekstra meget til dette års arrangementer, igen kan der kun opfordres til aktiv deltagelse</w:t>
      </w:r>
    </w:p>
    <w:p w14:paraId="21885466" w14:textId="590F91E0" w:rsidR="008A06C7" w:rsidRDefault="008A06C7" w:rsidP="008A06C7">
      <w:pPr>
        <w:pStyle w:val="Listeafsnit"/>
        <w:numPr>
          <w:ilvl w:val="1"/>
          <w:numId w:val="3"/>
        </w:numPr>
        <w:rPr>
          <w:sz w:val="28"/>
          <w:szCs w:val="28"/>
        </w:rPr>
      </w:pPr>
      <w:r>
        <w:rPr>
          <w:sz w:val="28"/>
          <w:szCs w:val="28"/>
        </w:rPr>
        <w:t xml:space="preserve">Heldigvis stilnede Corona af og der blev åbnet op for fællesskabsgivende ting, herunder udveksling med Herfølge og emneuge med samarbejde på tværs af klassetrin </w:t>
      </w:r>
    </w:p>
    <w:p w14:paraId="455C2088" w14:textId="2EAA939A" w:rsidR="008A06C7" w:rsidRDefault="008A06C7" w:rsidP="008A06C7">
      <w:pPr>
        <w:pStyle w:val="Listeafsnit"/>
        <w:numPr>
          <w:ilvl w:val="1"/>
          <w:numId w:val="3"/>
        </w:numPr>
        <w:rPr>
          <w:sz w:val="28"/>
          <w:szCs w:val="28"/>
        </w:rPr>
      </w:pPr>
      <w:r>
        <w:rPr>
          <w:sz w:val="28"/>
          <w:szCs w:val="28"/>
        </w:rPr>
        <w:t>Et efter med rigeligt med gas, overnatninger, et personale der gjorde en fantastisk indsats med planlægning og sørgede for at alt kunne lykkedes,</w:t>
      </w:r>
    </w:p>
    <w:p w14:paraId="5F69A586" w14:textId="6FDD45F3" w:rsidR="008A06C7" w:rsidRDefault="008A06C7" w:rsidP="008A06C7">
      <w:pPr>
        <w:pStyle w:val="Listeafsnit"/>
        <w:numPr>
          <w:ilvl w:val="1"/>
          <w:numId w:val="3"/>
        </w:numPr>
        <w:rPr>
          <w:sz w:val="28"/>
          <w:szCs w:val="28"/>
        </w:rPr>
      </w:pPr>
      <w:r>
        <w:rPr>
          <w:sz w:val="28"/>
          <w:szCs w:val="28"/>
        </w:rPr>
        <w:t xml:space="preserve">Elever der nu skulle indstille sig på at vi måtte være sammen ude og inde, dette krævede tilvænning fra alle </w:t>
      </w:r>
    </w:p>
    <w:p w14:paraId="2C8E2F2A" w14:textId="48119948" w:rsidR="008A06C7" w:rsidRDefault="008A06C7" w:rsidP="008A06C7">
      <w:pPr>
        <w:pStyle w:val="Listeafsnit"/>
        <w:numPr>
          <w:ilvl w:val="1"/>
          <w:numId w:val="3"/>
        </w:numPr>
        <w:rPr>
          <w:sz w:val="28"/>
          <w:szCs w:val="28"/>
        </w:rPr>
      </w:pPr>
      <w:r>
        <w:rPr>
          <w:sz w:val="28"/>
          <w:szCs w:val="28"/>
        </w:rPr>
        <w:t>Alt i alt et år der startede med nedlukning og sluttede med fantastisk aktivitet</w:t>
      </w:r>
    </w:p>
    <w:p w14:paraId="7CB01251" w14:textId="7DC50E0E" w:rsidR="008A06C7" w:rsidRDefault="008A06C7" w:rsidP="008A06C7">
      <w:pPr>
        <w:pStyle w:val="Listeafsnit"/>
        <w:numPr>
          <w:ilvl w:val="1"/>
          <w:numId w:val="3"/>
        </w:numPr>
        <w:rPr>
          <w:sz w:val="28"/>
          <w:szCs w:val="28"/>
        </w:rPr>
      </w:pPr>
      <w:r>
        <w:rPr>
          <w:sz w:val="28"/>
          <w:szCs w:val="28"/>
        </w:rPr>
        <w:t xml:space="preserve">Nye små elever i især indskoling der skulle starte forfra med at lære at gå i skole, deltagelse i fællesskaber har fyldt og lykkes </w:t>
      </w:r>
    </w:p>
    <w:p w14:paraId="0BB935A9" w14:textId="7F879B51" w:rsidR="008A06C7" w:rsidRDefault="008A06C7" w:rsidP="008A06C7">
      <w:pPr>
        <w:pStyle w:val="Listeafsnit"/>
        <w:numPr>
          <w:ilvl w:val="1"/>
          <w:numId w:val="3"/>
        </w:numPr>
        <w:rPr>
          <w:sz w:val="28"/>
          <w:szCs w:val="28"/>
        </w:rPr>
      </w:pPr>
      <w:r>
        <w:rPr>
          <w:sz w:val="28"/>
          <w:szCs w:val="28"/>
        </w:rPr>
        <w:t xml:space="preserve">Et år med fokus </w:t>
      </w:r>
      <w:r w:rsidR="007C3351">
        <w:rPr>
          <w:sz w:val="28"/>
          <w:szCs w:val="28"/>
        </w:rPr>
        <w:t xml:space="preserve">på elever der er udfordrede på forskellige parametre, et personale i udvikling med et lyst til at lære at favne bredere </w:t>
      </w:r>
    </w:p>
    <w:p w14:paraId="105E6E6F" w14:textId="77777777" w:rsidR="007C3351" w:rsidRPr="00F112ED" w:rsidRDefault="007C3351" w:rsidP="001658CC">
      <w:pPr>
        <w:pStyle w:val="Listeafsnit"/>
        <w:ind w:left="1440"/>
        <w:rPr>
          <w:sz w:val="28"/>
          <w:szCs w:val="28"/>
        </w:rPr>
      </w:pPr>
    </w:p>
    <w:p w14:paraId="3C5701EE" w14:textId="54B0D432" w:rsidR="003461DE" w:rsidRDefault="003461DE" w:rsidP="001658CC">
      <w:pPr>
        <w:pStyle w:val="Listeafsnit"/>
        <w:numPr>
          <w:ilvl w:val="0"/>
          <w:numId w:val="3"/>
        </w:numPr>
        <w:rPr>
          <w:sz w:val="28"/>
          <w:szCs w:val="28"/>
        </w:rPr>
      </w:pPr>
      <w:r w:rsidRPr="00F112ED">
        <w:rPr>
          <w:sz w:val="28"/>
          <w:szCs w:val="28"/>
        </w:rPr>
        <w:t>Elever</w:t>
      </w:r>
    </w:p>
    <w:p w14:paraId="76582046" w14:textId="62F3BD7B" w:rsidR="007C3351" w:rsidRDefault="007C3351" w:rsidP="007C3351">
      <w:pPr>
        <w:pStyle w:val="Listeafsnit"/>
        <w:numPr>
          <w:ilvl w:val="1"/>
          <w:numId w:val="3"/>
        </w:numPr>
        <w:rPr>
          <w:sz w:val="28"/>
          <w:szCs w:val="28"/>
        </w:rPr>
      </w:pPr>
      <w:r>
        <w:rPr>
          <w:sz w:val="28"/>
          <w:szCs w:val="28"/>
        </w:rPr>
        <w:t xml:space="preserve">Nye elever i haletudser og en meget lille 9. klasse på kun 6 elever, </w:t>
      </w:r>
    </w:p>
    <w:p w14:paraId="3BB8F605" w14:textId="50FF6211" w:rsidR="007C3351" w:rsidRDefault="007C3351" w:rsidP="007C3351">
      <w:pPr>
        <w:pStyle w:val="Listeafsnit"/>
        <w:numPr>
          <w:ilvl w:val="1"/>
          <w:numId w:val="3"/>
        </w:numPr>
        <w:rPr>
          <w:sz w:val="28"/>
          <w:szCs w:val="28"/>
        </w:rPr>
      </w:pPr>
      <w:r>
        <w:rPr>
          <w:sz w:val="28"/>
          <w:szCs w:val="28"/>
        </w:rPr>
        <w:t xml:space="preserve">Kommende 3 og 4 klasse er små årgange og vi har behov for tilgang i disse klasser, de andre klasser er tæt på fyldte, bestyrelse og ledelse samarbejder om markedsføring vedr. elevtilgang </w:t>
      </w:r>
    </w:p>
    <w:p w14:paraId="7061FD51" w14:textId="77777777" w:rsidR="001658CC" w:rsidRPr="00F112ED" w:rsidRDefault="001658CC" w:rsidP="001658CC">
      <w:pPr>
        <w:pStyle w:val="Listeafsnit"/>
        <w:ind w:left="1440"/>
        <w:rPr>
          <w:sz w:val="28"/>
          <w:szCs w:val="28"/>
        </w:rPr>
      </w:pPr>
    </w:p>
    <w:p w14:paraId="70F1D469" w14:textId="41E18E02" w:rsidR="003461DE" w:rsidRDefault="003461DE" w:rsidP="00F112ED">
      <w:pPr>
        <w:pStyle w:val="Listeafsnit"/>
        <w:numPr>
          <w:ilvl w:val="0"/>
          <w:numId w:val="3"/>
        </w:numPr>
        <w:rPr>
          <w:sz w:val="28"/>
          <w:szCs w:val="28"/>
        </w:rPr>
      </w:pPr>
      <w:r w:rsidRPr="00F112ED">
        <w:rPr>
          <w:sz w:val="28"/>
          <w:szCs w:val="28"/>
        </w:rPr>
        <w:t>Personale</w:t>
      </w:r>
    </w:p>
    <w:p w14:paraId="0A7463FF" w14:textId="0E3F272F" w:rsidR="007C3351" w:rsidRDefault="007C3351" w:rsidP="007C3351">
      <w:pPr>
        <w:pStyle w:val="Listeafsnit"/>
        <w:numPr>
          <w:ilvl w:val="1"/>
          <w:numId w:val="3"/>
        </w:numPr>
        <w:rPr>
          <w:sz w:val="28"/>
          <w:szCs w:val="28"/>
        </w:rPr>
      </w:pPr>
      <w:r>
        <w:rPr>
          <w:sz w:val="28"/>
          <w:szCs w:val="28"/>
        </w:rPr>
        <w:t xml:space="preserve">En personalegruppe med både udskiftning og rotation, der lige så stille begynder at falde rigtig godt på plads </w:t>
      </w:r>
    </w:p>
    <w:p w14:paraId="0511C8DC" w14:textId="4175C21C" w:rsidR="007C3351" w:rsidRDefault="007C3351" w:rsidP="007C3351">
      <w:pPr>
        <w:pStyle w:val="Listeafsnit"/>
        <w:numPr>
          <w:ilvl w:val="1"/>
          <w:numId w:val="3"/>
        </w:numPr>
        <w:rPr>
          <w:sz w:val="28"/>
          <w:szCs w:val="28"/>
        </w:rPr>
      </w:pPr>
      <w:r>
        <w:rPr>
          <w:sz w:val="28"/>
          <w:szCs w:val="28"/>
        </w:rPr>
        <w:t>Et personale der på alle måder gør et kæmpe job for at gøre denne skole så god som den er</w:t>
      </w:r>
    </w:p>
    <w:p w14:paraId="5DA48389" w14:textId="1EC95856" w:rsidR="007C3351" w:rsidRDefault="007C3351" w:rsidP="007C3351">
      <w:pPr>
        <w:pStyle w:val="Listeafsnit"/>
        <w:numPr>
          <w:ilvl w:val="1"/>
          <w:numId w:val="3"/>
        </w:numPr>
        <w:rPr>
          <w:sz w:val="28"/>
          <w:szCs w:val="28"/>
        </w:rPr>
      </w:pPr>
      <w:r>
        <w:rPr>
          <w:sz w:val="28"/>
          <w:szCs w:val="28"/>
        </w:rPr>
        <w:t>Et personale som ledelsen er rigtig stolte af</w:t>
      </w:r>
    </w:p>
    <w:p w14:paraId="2D4EA160" w14:textId="3C91BA50" w:rsidR="001658CC" w:rsidRDefault="001658CC" w:rsidP="001658CC">
      <w:pPr>
        <w:pStyle w:val="Listeafsnit"/>
        <w:ind w:left="1440"/>
        <w:rPr>
          <w:sz w:val="28"/>
          <w:szCs w:val="28"/>
        </w:rPr>
      </w:pPr>
    </w:p>
    <w:p w14:paraId="3DA5721E" w14:textId="0F17C7B0" w:rsidR="001658CC" w:rsidRDefault="001658CC" w:rsidP="001658CC">
      <w:pPr>
        <w:pStyle w:val="Listeafsnit"/>
        <w:ind w:left="1440"/>
        <w:rPr>
          <w:sz w:val="28"/>
          <w:szCs w:val="28"/>
        </w:rPr>
      </w:pPr>
    </w:p>
    <w:p w14:paraId="1E5455CD" w14:textId="246C490E" w:rsidR="001658CC" w:rsidRDefault="001658CC" w:rsidP="001658CC">
      <w:pPr>
        <w:pStyle w:val="Listeafsnit"/>
        <w:ind w:left="1440"/>
        <w:rPr>
          <w:sz w:val="28"/>
          <w:szCs w:val="28"/>
        </w:rPr>
      </w:pPr>
    </w:p>
    <w:p w14:paraId="693B5EAC" w14:textId="77777777" w:rsidR="001658CC" w:rsidRPr="00F112ED" w:rsidRDefault="001658CC" w:rsidP="001658CC">
      <w:pPr>
        <w:pStyle w:val="Listeafsnit"/>
        <w:ind w:left="1440"/>
        <w:rPr>
          <w:sz w:val="28"/>
          <w:szCs w:val="28"/>
        </w:rPr>
      </w:pPr>
    </w:p>
    <w:p w14:paraId="086EAEE4" w14:textId="384FBD99" w:rsidR="003461DE" w:rsidRDefault="003461DE" w:rsidP="00F112ED">
      <w:pPr>
        <w:pStyle w:val="Listeafsnit"/>
        <w:numPr>
          <w:ilvl w:val="0"/>
          <w:numId w:val="3"/>
        </w:numPr>
        <w:rPr>
          <w:sz w:val="28"/>
          <w:szCs w:val="28"/>
        </w:rPr>
      </w:pPr>
      <w:r w:rsidRPr="00F112ED">
        <w:rPr>
          <w:sz w:val="28"/>
          <w:szCs w:val="28"/>
        </w:rPr>
        <w:t>Bygninger</w:t>
      </w:r>
    </w:p>
    <w:p w14:paraId="5E929CC6" w14:textId="22544704" w:rsidR="007C3351" w:rsidRDefault="007C3351" w:rsidP="000B58C9">
      <w:pPr>
        <w:pStyle w:val="Listeafsnit"/>
        <w:numPr>
          <w:ilvl w:val="1"/>
          <w:numId w:val="3"/>
        </w:numPr>
        <w:rPr>
          <w:sz w:val="28"/>
          <w:szCs w:val="28"/>
        </w:rPr>
      </w:pPr>
      <w:r>
        <w:rPr>
          <w:sz w:val="28"/>
          <w:szCs w:val="28"/>
        </w:rPr>
        <w:t>Til august er skolen 20 år, og det begynder rent bygningsmæssigt at kunne ses, regn begynder at komme ind, defekte lamper, det er forventeligt ud fra skolens alder, men det er nødvendigt at have en strategi for den renovation der kommer.</w:t>
      </w:r>
    </w:p>
    <w:p w14:paraId="16351DED" w14:textId="77777777" w:rsidR="001658CC" w:rsidRPr="001658CC" w:rsidRDefault="001658CC" w:rsidP="001658CC">
      <w:pPr>
        <w:pStyle w:val="Listeafsnit"/>
        <w:ind w:left="1440"/>
        <w:rPr>
          <w:sz w:val="28"/>
          <w:szCs w:val="28"/>
        </w:rPr>
      </w:pPr>
    </w:p>
    <w:p w14:paraId="74700AF5" w14:textId="399542DA" w:rsidR="003461DE" w:rsidRDefault="003461DE" w:rsidP="00F112ED">
      <w:pPr>
        <w:pStyle w:val="Listeafsnit"/>
        <w:numPr>
          <w:ilvl w:val="0"/>
          <w:numId w:val="3"/>
        </w:numPr>
        <w:rPr>
          <w:sz w:val="28"/>
          <w:szCs w:val="28"/>
        </w:rPr>
      </w:pPr>
      <w:r w:rsidRPr="00F112ED">
        <w:rPr>
          <w:sz w:val="28"/>
          <w:szCs w:val="28"/>
        </w:rPr>
        <w:t>Et stærkt samarbejde</w:t>
      </w:r>
    </w:p>
    <w:p w14:paraId="2E3286C1" w14:textId="0533785D" w:rsidR="007C3351" w:rsidRDefault="007C3351" w:rsidP="00F112ED">
      <w:pPr>
        <w:pStyle w:val="Listeafsnit"/>
        <w:numPr>
          <w:ilvl w:val="0"/>
          <w:numId w:val="3"/>
        </w:numPr>
        <w:rPr>
          <w:sz w:val="28"/>
          <w:szCs w:val="28"/>
        </w:rPr>
      </w:pPr>
      <w:r>
        <w:rPr>
          <w:sz w:val="28"/>
          <w:szCs w:val="28"/>
        </w:rPr>
        <w:t xml:space="preserve">En skoleleder der i et rolleskift der er landet rigtig godt på skolen, i lokalområdet og i samarbejde med lokalområdets foreninger, en leder der virkelig føler at han er en del af noget fantastisk, som kan være med til at sætte præg på og udvikle </w:t>
      </w:r>
    </w:p>
    <w:p w14:paraId="487F895E" w14:textId="2C9A4655" w:rsidR="007C3351" w:rsidRDefault="007C3351" w:rsidP="00F112ED">
      <w:pPr>
        <w:pStyle w:val="Listeafsnit"/>
        <w:numPr>
          <w:ilvl w:val="0"/>
          <w:numId w:val="3"/>
        </w:numPr>
        <w:rPr>
          <w:sz w:val="28"/>
          <w:szCs w:val="28"/>
        </w:rPr>
      </w:pPr>
      <w:r>
        <w:rPr>
          <w:sz w:val="28"/>
          <w:szCs w:val="28"/>
        </w:rPr>
        <w:t>Stor ros til og mange tak for støtteforeningen som er med til at løfte skolen</w:t>
      </w:r>
    </w:p>
    <w:p w14:paraId="2E7E1A86" w14:textId="0EC9CCCA" w:rsidR="007C3351" w:rsidRDefault="007C3351" w:rsidP="00F112ED">
      <w:pPr>
        <w:pStyle w:val="Listeafsnit"/>
        <w:numPr>
          <w:ilvl w:val="0"/>
          <w:numId w:val="3"/>
        </w:numPr>
        <w:rPr>
          <w:sz w:val="28"/>
          <w:szCs w:val="28"/>
        </w:rPr>
      </w:pPr>
      <w:r>
        <w:rPr>
          <w:sz w:val="28"/>
          <w:szCs w:val="28"/>
        </w:rPr>
        <w:t xml:space="preserve">Tak til bestyrelsen </w:t>
      </w:r>
    </w:p>
    <w:p w14:paraId="6EC223FE" w14:textId="77777777" w:rsidR="001658CC" w:rsidRPr="00F112ED" w:rsidRDefault="001658CC" w:rsidP="001658CC">
      <w:pPr>
        <w:pStyle w:val="Listeafsnit"/>
        <w:rPr>
          <w:sz w:val="28"/>
          <w:szCs w:val="28"/>
        </w:rPr>
      </w:pPr>
    </w:p>
    <w:p w14:paraId="7EE841B4" w14:textId="4FA2BFE5" w:rsidR="003461DE" w:rsidRDefault="003461DE" w:rsidP="00F112ED">
      <w:pPr>
        <w:rPr>
          <w:color w:val="4472C4" w:themeColor="accent1"/>
          <w:sz w:val="32"/>
          <w:szCs w:val="32"/>
        </w:rPr>
      </w:pPr>
      <w:r w:rsidRPr="00F112ED">
        <w:rPr>
          <w:color w:val="4472C4" w:themeColor="accent1"/>
          <w:sz w:val="32"/>
          <w:szCs w:val="32"/>
        </w:rPr>
        <w:t>Fremlæggelse af regnskab</w:t>
      </w:r>
    </w:p>
    <w:p w14:paraId="31A88258" w14:textId="39E66E92" w:rsidR="007C3351" w:rsidRDefault="007C3351" w:rsidP="00F112ED">
      <w:pPr>
        <w:rPr>
          <w:sz w:val="28"/>
          <w:szCs w:val="28"/>
        </w:rPr>
      </w:pPr>
      <w:r>
        <w:rPr>
          <w:sz w:val="28"/>
          <w:szCs w:val="28"/>
        </w:rPr>
        <w:t>Se vedhæftede regnskab</w:t>
      </w:r>
    </w:p>
    <w:p w14:paraId="21EF6FED" w14:textId="708699EA" w:rsidR="00D34797" w:rsidRDefault="00D34797" w:rsidP="00D34797">
      <w:pPr>
        <w:rPr>
          <w:sz w:val="28"/>
          <w:szCs w:val="28"/>
        </w:rPr>
      </w:pPr>
      <w:r>
        <w:rPr>
          <w:sz w:val="28"/>
          <w:szCs w:val="28"/>
        </w:rPr>
        <w:t>F</w:t>
      </w:r>
      <w:r w:rsidR="00ED580D">
        <w:rPr>
          <w:sz w:val="28"/>
          <w:szCs w:val="28"/>
        </w:rPr>
        <w:t>okuspunke</w:t>
      </w:r>
      <w:r>
        <w:rPr>
          <w:sz w:val="28"/>
          <w:szCs w:val="28"/>
        </w:rPr>
        <w:t>r</w:t>
      </w:r>
    </w:p>
    <w:p w14:paraId="76CB920D" w14:textId="42E7133F" w:rsidR="00D34797" w:rsidRDefault="00D34797" w:rsidP="00D34797">
      <w:pPr>
        <w:rPr>
          <w:sz w:val="28"/>
          <w:szCs w:val="28"/>
        </w:rPr>
      </w:pPr>
      <w:r>
        <w:rPr>
          <w:sz w:val="28"/>
          <w:szCs w:val="28"/>
        </w:rPr>
        <w:t>Flere elever er mere tilskud</w:t>
      </w:r>
    </w:p>
    <w:p w14:paraId="68124489" w14:textId="1418B572" w:rsidR="00D34797" w:rsidRDefault="00D34797" w:rsidP="00D34797">
      <w:pPr>
        <w:pStyle w:val="Listeafsnit"/>
        <w:numPr>
          <w:ilvl w:val="0"/>
          <w:numId w:val="3"/>
        </w:numPr>
        <w:rPr>
          <w:sz w:val="28"/>
          <w:szCs w:val="28"/>
        </w:rPr>
      </w:pPr>
      <w:r>
        <w:rPr>
          <w:sz w:val="28"/>
          <w:szCs w:val="28"/>
        </w:rPr>
        <w:t xml:space="preserve">Lønomkostninger </w:t>
      </w:r>
      <w:r w:rsidR="000B58C9">
        <w:rPr>
          <w:sz w:val="28"/>
          <w:szCs w:val="28"/>
        </w:rPr>
        <w:t>er med en stigning på</w:t>
      </w:r>
      <w:r>
        <w:rPr>
          <w:sz w:val="28"/>
          <w:szCs w:val="28"/>
        </w:rPr>
        <w:t xml:space="preserve"> knap 1 </w:t>
      </w:r>
      <w:proofErr w:type="spellStart"/>
      <w:r>
        <w:rPr>
          <w:sz w:val="28"/>
          <w:szCs w:val="28"/>
        </w:rPr>
        <w:t>mio</w:t>
      </w:r>
      <w:proofErr w:type="spellEnd"/>
      <w:r>
        <w:rPr>
          <w:sz w:val="28"/>
          <w:szCs w:val="28"/>
        </w:rPr>
        <w:t>, ledelsesskift samt mange vikartimer</w:t>
      </w:r>
      <w:r w:rsidR="000B58C9">
        <w:rPr>
          <w:sz w:val="28"/>
          <w:szCs w:val="28"/>
        </w:rPr>
        <w:t xml:space="preserve"> </w:t>
      </w:r>
    </w:p>
    <w:p w14:paraId="308AFD36" w14:textId="7BA1BFE2" w:rsidR="00D34797" w:rsidRDefault="00D34797" w:rsidP="00D34797">
      <w:pPr>
        <w:pStyle w:val="Listeafsnit"/>
        <w:numPr>
          <w:ilvl w:val="0"/>
          <w:numId w:val="3"/>
        </w:numPr>
        <w:rPr>
          <w:sz w:val="28"/>
          <w:szCs w:val="28"/>
        </w:rPr>
      </w:pPr>
      <w:r>
        <w:rPr>
          <w:sz w:val="28"/>
          <w:szCs w:val="28"/>
        </w:rPr>
        <w:t xml:space="preserve">Stigning på 200.000 her ligger især bussen da der har været en stigning i brændstof (der forhandles lige nu nye kontrakter og der bydes ind med andre aktører) </w:t>
      </w:r>
    </w:p>
    <w:p w14:paraId="074B3339" w14:textId="28EBB379" w:rsidR="00D34797" w:rsidRDefault="00D34797" w:rsidP="00D34797">
      <w:pPr>
        <w:pStyle w:val="Listeafsnit"/>
        <w:numPr>
          <w:ilvl w:val="0"/>
          <w:numId w:val="3"/>
        </w:numPr>
        <w:rPr>
          <w:sz w:val="28"/>
          <w:szCs w:val="28"/>
        </w:rPr>
      </w:pPr>
      <w:r>
        <w:rPr>
          <w:sz w:val="28"/>
          <w:szCs w:val="28"/>
        </w:rPr>
        <w:t xml:space="preserve">Likvidbeholdning er grundet 2022 faldet drastisk, men der skal kapital til at drive </w:t>
      </w:r>
      <w:r w:rsidR="000B58C9">
        <w:rPr>
          <w:sz w:val="28"/>
          <w:szCs w:val="28"/>
        </w:rPr>
        <w:t>en skole i udvikling</w:t>
      </w:r>
    </w:p>
    <w:p w14:paraId="7550E785" w14:textId="77777777" w:rsidR="001658CC" w:rsidRPr="00D34797" w:rsidRDefault="001658CC" w:rsidP="001658CC">
      <w:pPr>
        <w:pStyle w:val="Listeafsnit"/>
        <w:rPr>
          <w:sz w:val="28"/>
          <w:szCs w:val="28"/>
        </w:rPr>
      </w:pPr>
    </w:p>
    <w:p w14:paraId="1E11B872" w14:textId="2E52541F" w:rsidR="003461DE" w:rsidRDefault="003461DE" w:rsidP="00F112ED">
      <w:pPr>
        <w:rPr>
          <w:color w:val="4472C4" w:themeColor="accent1"/>
          <w:sz w:val="32"/>
          <w:szCs w:val="32"/>
        </w:rPr>
      </w:pPr>
      <w:r w:rsidRPr="00F112ED">
        <w:rPr>
          <w:color w:val="4472C4" w:themeColor="accent1"/>
          <w:sz w:val="32"/>
          <w:szCs w:val="32"/>
        </w:rPr>
        <w:t>Orientering om budget</w:t>
      </w:r>
    </w:p>
    <w:p w14:paraId="2771F372" w14:textId="43479A04" w:rsidR="00D34797" w:rsidRPr="00D34797" w:rsidRDefault="00D34797" w:rsidP="00D34797">
      <w:pPr>
        <w:pStyle w:val="Listeafsnit"/>
        <w:numPr>
          <w:ilvl w:val="0"/>
          <w:numId w:val="3"/>
        </w:numPr>
        <w:rPr>
          <w:color w:val="4472C4" w:themeColor="accent1"/>
          <w:sz w:val="28"/>
          <w:szCs w:val="28"/>
        </w:rPr>
      </w:pPr>
      <w:r w:rsidRPr="00D34797">
        <w:rPr>
          <w:sz w:val="28"/>
          <w:szCs w:val="28"/>
        </w:rPr>
        <w:t>Kvaliteten af skole, ledelse og personale</w:t>
      </w:r>
      <w:r w:rsidR="000B58C9">
        <w:rPr>
          <w:sz w:val="28"/>
          <w:szCs w:val="28"/>
        </w:rPr>
        <w:t xml:space="preserve"> generer</w:t>
      </w:r>
      <w:r w:rsidRPr="00D34797">
        <w:rPr>
          <w:sz w:val="28"/>
          <w:szCs w:val="28"/>
        </w:rPr>
        <w:t xml:space="preserve"> en positiv snak i området </w:t>
      </w:r>
    </w:p>
    <w:p w14:paraId="3A869C31" w14:textId="18995F86" w:rsidR="00D34797" w:rsidRPr="001658CC" w:rsidRDefault="00D34797" w:rsidP="00D34797">
      <w:pPr>
        <w:pStyle w:val="Listeafsnit"/>
        <w:numPr>
          <w:ilvl w:val="0"/>
          <w:numId w:val="3"/>
        </w:numPr>
        <w:rPr>
          <w:color w:val="4472C4" w:themeColor="accent1"/>
          <w:sz w:val="28"/>
          <w:szCs w:val="28"/>
        </w:rPr>
      </w:pPr>
      <w:r>
        <w:rPr>
          <w:sz w:val="28"/>
          <w:szCs w:val="28"/>
        </w:rPr>
        <w:t xml:space="preserve">Der er budgetteret med 155 elever, hvilket giver større indtægt i form at </w:t>
      </w:r>
      <w:proofErr w:type="spellStart"/>
      <w:r>
        <w:rPr>
          <w:sz w:val="28"/>
          <w:szCs w:val="28"/>
        </w:rPr>
        <w:t>bla</w:t>
      </w:r>
      <w:proofErr w:type="spellEnd"/>
      <w:r>
        <w:rPr>
          <w:sz w:val="28"/>
          <w:szCs w:val="28"/>
        </w:rPr>
        <w:t>. Statstilskud, akt arbejde, der budgetteres flere kroner til undervisning</w:t>
      </w:r>
    </w:p>
    <w:p w14:paraId="4EF244B6" w14:textId="54CECA2A" w:rsidR="001658CC" w:rsidRDefault="001658CC" w:rsidP="001658CC">
      <w:pPr>
        <w:rPr>
          <w:color w:val="4472C4" w:themeColor="accent1"/>
          <w:sz w:val="28"/>
          <w:szCs w:val="28"/>
        </w:rPr>
      </w:pPr>
    </w:p>
    <w:p w14:paraId="1C2E94BC" w14:textId="77777777" w:rsidR="001658CC" w:rsidRPr="001658CC" w:rsidRDefault="001658CC" w:rsidP="001658CC">
      <w:pPr>
        <w:rPr>
          <w:color w:val="4472C4" w:themeColor="accent1"/>
          <w:sz w:val="28"/>
          <w:szCs w:val="28"/>
        </w:rPr>
      </w:pPr>
    </w:p>
    <w:p w14:paraId="0093DFF5" w14:textId="675AEEB6" w:rsidR="00D34797" w:rsidRPr="009B0EF7" w:rsidRDefault="00D34797" w:rsidP="00D34797">
      <w:pPr>
        <w:pStyle w:val="Listeafsnit"/>
        <w:numPr>
          <w:ilvl w:val="0"/>
          <w:numId w:val="3"/>
        </w:numPr>
        <w:rPr>
          <w:color w:val="4472C4" w:themeColor="accent1"/>
          <w:sz w:val="28"/>
          <w:szCs w:val="28"/>
        </w:rPr>
      </w:pPr>
      <w:r>
        <w:rPr>
          <w:sz w:val="28"/>
          <w:szCs w:val="28"/>
        </w:rPr>
        <w:t>Ovenstående er nødvendige driftsomkostninger og</w:t>
      </w:r>
      <w:r w:rsidR="009B0EF7">
        <w:rPr>
          <w:sz w:val="28"/>
          <w:szCs w:val="28"/>
        </w:rPr>
        <w:t xml:space="preserve"> </w:t>
      </w:r>
      <w:r>
        <w:rPr>
          <w:sz w:val="28"/>
          <w:szCs w:val="28"/>
        </w:rPr>
        <w:t xml:space="preserve">resultere i et budgetteres underskud på 32.000 dog kan dette afhjælpes af, </w:t>
      </w:r>
      <w:r w:rsidR="000B58C9">
        <w:rPr>
          <w:sz w:val="28"/>
          <w:szCs w:val="28"/>
        </w:rPr>
        <w:t>hvis</w:t>
      </w:r>
      <w:r>
        <w:rPr>
          <w:sz w:val="28"/>
          <w:szCs w:val="28"/>
        </w:rPr>
        <w:t xml:space="preserve"> der i finansloven vedtages højere tidskud til elever der har brug for støtte elever</w:t>
      </w:r>
    </w:p>
    <w:p w14:paraId="6276504B" w14:textId="49015523" w:rsidR="009B0EF7" w:rsidRPr="009B0EF7" w:rsidRDefault="009B0EF7" w:rsidP="009B0EF7">
      <w:pPr>
        <w:rPr>
          <w:color w:val="4472C4" w:themeColor="accent1"/>
          <w:sz w:val="28"/>
          <w:szCs w:val="28"/>
        </w:rPr>
      </w:pPr>
      <w:r>
        <w:rPr>
          <w:color w:val="4472C4" w:themeColor="accent1"/>
          <w:sz w:val="28"/>
          <w:szCs w:val="28"/>
        </w:rPr>
        <w:t xml:space="preserve">Regnskabet vedtages </w:t>
      </w:r>
    </w:p>
    <w:p w14:paraId="473EB04E" w14:textId="77777777" w:rsidR="003461DE" w:rsidRPr="003461DE" w:rsidRDefault="003461DE" w:rsidP="003461DE">
      <w:pPr>
        <w:rPr>
          <w:sz w:val="28"/>
          <w:szCs w:val="28"/>
        </w:rPr>
      </w:pPr>
    </w:p>
    <w:p w14:paraId="287C9E47" w14:textId="0D6082F0" w:rsidR="003461DE" w:rsidRPr="00F112ED" w:rsidRDefault="003461DE" w:rsidP="00F112ED">
      <w:pPr>
        <w:rPr>
          <w:color w:val="4472C4" w:themeColor="accent1"/>
          <w:sz w:val="32"/>
          <w:szCs w:val="32"/>
        </w:rPr>
      </w:pPr>
      <w:r w:rsidRPr="00F112ED">
        <w:rPr>
          <w:color w:val="4472C4" w:themeColor="accent1"/>
          <w:sz w:val="32"/>
          <w:szCs w:val="32"/>
        </w:rPr>
        <w:t>Valg af bestyrelsesmedlemmer</w:t>
      </w:r>
    </w:p>
    <w:p w14:paraId="296E08E8" w14:textId="77777777" w:rsidR="003461DE" w:rsidRPr="003461DE" w:rsidRDefault="003461DE" w:rsidP="003461DE">
      <w:pPr>
        <w:rPr>
          <w:sz w:val="28"/>
          <w:szCs w:val="28"/>
        </w:rPr>
      </w:pPr>
      <w:r w:rsidRPr="003461DE">
        <w:rPr>
          <w:sz w:val="28"/>
          <w:szCs w:val="28"/>
        </w:rPr>
        <w:t>På valg er:</w:t>
      </w:r>
    </w:p>
    <w:p w14:paraId="7D587BB4" w14:textId="2BF961A3" w:rsidR="003461DE" w:rsidRPr="00F112ED" w:rsidRDefault="003461DE" w:rsidP="00F112ED">
      <w:pPr>
        <w:pStyle w:val="Listeafsnit"/>
        <w:numPr>
          <w:ilvl w:val="0"/>
          <w:numId w:val="8"/>
        </w:numPr>
        <w:rPr>
          <w:sz w:val="28"/>
          <w:szCs w:val="28"/>
        </w:rPr>
      </w:pPr>
      <w:r w:rsidRPr="00F112ED">
        <w:rPr>
          <w:sz w:val="28"/>
          <w:szCs w:val="28"/>
        </w:rPr>
        <w:t>Belinda Sylvester From Sinnbeck</w:t>
      </w:r>
      <w:r w:rsidRPr="00F112ED">
        <w:rPr>
          <w:sz w:val="28"/>
          <w:szCs w:val="28"/>
        </w:rPr>
        <w:tab/>
        <w:t>modtager genvalg</w:t>
      </w:r>
      <w:r w:rsidR="009B0EF7">
        <w:rPr>
          <w:sz w:val="28"/>
          <w:szCs w:val="28"/>
        </w:rPr>
        <w:t xml:space="preserve"> </w:t>
      </w:r>
      <w:r w:rsidR="009B0EF7" w:rsidRPr="009B0EF7">
        <w:rPr>
          <w:b/>
          <w:bCs/>
          <w:color w:val="4472C4" w:themeColor="accent1"/>
          <w:sz w:val="28"/>
          <w:szCs w:val="28"/>
        </w:rPr>
        <w:t>GENVALGT</w:t>
      </w:r>
      <w:r w:rsidR="009B0EF7">
        <w:rPr>
          <w:sz w:val="28"/>
          <w:szCs w:val="28"/>
        </w:rPr>
        <w:t xml:space="preserve"> </w:t>
      </w:r>
    </w:p>
    <w:p w14:paraId="468E96E9" w14:textId="44156542" w:rsidR="003461DE" w:rsidRPr="00F112ED" w:rsidRDefault="003461DE" w:rsidP="00F112ED">
      <w:pPr>
        <w:pStyle w:val="Listeafsnit"/>
        <w:numPr>
          <w:ilvl w:val="0"/>
          <w:numId w:val="8"/>
        </w:numPr>
        <w:rPr>
          <w:sz w:val="28"/>
          <w:szCs w:val="28"/>
        </w:rPr>
      </w:pPr>
      <w:r w:rsidRPr="00F112ED">
        <w:rPr>
          <w:sz w:val="28"/>
          <w:szCs w:val="28"/>
        </w:rPr>
        <w:t>Anette Søndergaard</w:t>
      </w:r>
      <w:r w:rsidRPr="00F112ED">
        <w:rPr>
          <w:sz w:val="28"/>
          <w:szCs w:val="28"/>
        </w:rPr>
        <w:tab/>
      </w:r>
      <w:r w:rsidRPr="00F112ED">
        <w:rPr>
          <w:sz w:val="28"/>
          <w:szCs w:val="28"/>
        </w:rPr>
        <w:tab/>
        <w:t>modtager genvalg</w:t>
      </w:r>
      <w:r w:rsidR="009B0EF7">
        <w:rPr>
          <w:sz w:val="28"/>
          <w:szCs w:val="28"/>
        </w:rPr>
        <w:t xml:space="preserve"> </w:t>
      </w:r>
      <w:r w:rsidR="009B0EF7" w:rsidRPr="009B0EF7">
        <w:rPr>
          <w:b/>
          <w:bCs/>
          <w:color w:val="4472C4" w:themeColor="accent1"/>
          <w:sz w:val="28"/>
          <w:szCs w:val="28"/>
        </w:rPr>
        <w:t xml:space="preserve">GENVALGT </w:t>
      </w:r>
    </w:p>
    <w:p w14:paraId="4C0FB942" w14:textId="420CC437" w:rsidR="009B0EF7" w:rsidRDefault="003461DE" w:rsidP="009B0EF7">
      <w:pPr>
        <w:pStyle w:val="Listeafsnit"/>
        <w:numPr>
          <w:ilvl w:val="0"/>
          <w:numId w:val="8"/>
        </w:numPr>
        <w:rPr>
          <w:b/>
          <w:bCs/>
          <w:color w:val="4472C4" w:themeColor="accent1"/>
          <w:sz w:val="28"/>
          <w:szCs w:val="28"/>
        </w:rPr>
      </w:pPr>
      <w:r w:rsidRPr="00F112ED">
        <w:rPr>
          <w:sz w:val="28"/>
          <w:szCs w:val="28"/>
        </w:rPr>
        <w:t>Bianca Nørbo Jensen</w:t>
      </w:r>
      <w:r w:rsidRPr="00F112ED">
        <w:rPr>
          <w:sz w:val="28"/>
          <w:szCs w:val="28"/>
        </w:rPr>
        <w:tab/>
      </w:r>
      <w:r w:rsidRPr="00F112ED">
        <w:rPr>
          <w:sz w:val="28"/>
          <w:szCs w:val="28"/>
        </w:rPr>
        <w:tab/>
        <w:t>modtager genvalg</w:t>
      </w:r>
      <w:r w:rsidR="009B0EF7">
        <w:rPr>
          <w:sz w:val="28"/>
          <w:szCs w:val="28"/>
        </w:rPr>
        <w:t xml:space="preserve"> </w:t>
      </w:r>
      <w:r w:rsidR="009B0EF7" w:rsidRPr="009B0EF7">
        <w:rPr>
          <w:b/>
          <w:bCs/>
          <w:color w:val="4472C4" w:themeColor="accent1"/>
          <w:sz w:val="28"/>
          <w:szCs w:val="28"/>
        </w:rPr>
        <w:t>GENVALGT</w:t>
      </w:r>
    </w:p>
    <w:p w14:paraId="7ED05C9A" w14:textId="77777777" w:rsidR="001658CC" w:rsidRPr="009B0EF7" w:rsidRDefault="001658CC" w:rsidP="001658CC">
      <w:pPr>
        <w:pStyle w:val="Listeafsnit"/>
        <w:rPr>
          <w:b/>
          <w:bCs/>
          <w:color w:val="4472C4" w:themeColor="accent1"/>
          <w:sz w:val="28"/>
          <w:szCs w:val="28"/>
        </w:rPr>
      </w:pPr>
    </w:p>
    <w:p w14:paraId="4A8BDFF1" w14:textId="655E7392" w:rsidR="003461DE" w:rsidRDefault="003461DE" w:rsidP="00F112ED">
      <w:pPr>
        <w:rPr>
          <w:color w:val="4472C4" w:themeColor="accent1"/>
          <w:sz w:val="32"/>
          <w:szCs w:val="32"/>
        </w:rPr>
      </w:pPr>
      <w:r w:rsidRPr="00F112ED">
        <w:rPr>
          <w:color w:val="4472C4" w:themeColor="accent1"/>
          <w:sz w:val="32"/>
          <w:szCs w:val="32"/>
        </w:rPr>
        <w:t>Valg af suppleanter</w:t>
      </w:r>
    </w:p>
    <w:p w14:paraId="423D0599" w14:textId="21459287" w:rsidR="00B038D2" w:rsidRDefault="00B038D2" w:rsidP="009B0EF7">
      <w:pPr>
        <w:pStyle w:val="Listeafsnit"/>
        <w:numPr>
          <w:ilvl w:val="0"/>
          <w:numId w:val="8"/>
        </w:numPr>
        <w:rPr>
          <w:color w:val="4472C4" w:themeColor="accent1"/>
          <w:sz w:val="28"/>
          <w:szCs w:val="28"/>
        </w:rPr>
      </w:pPr>
      <w:r>
        <w:rPr>
          <w:color w:val="4472C4" w:themeColor="accent1"/>
          <w:sz w:val="28"/>
          <w:szCs w:val="28"/>
        </w:rPr>
        <w:t>Jette Bro stiller op som første suppleant</w:t>
      </w:r>
    </w:p>
    <w:p w14:paraId="151E5225" w14:textId="1A7D6BFF" w:rsidR="00B038D2" w:rsidRDefault="00B038D2" w:rsidP="009B0EF7">
      <w:pPr>
        <w:pStyle w:val="Listeafsnit"/>
        <w:numPr>
          <w:ilvl w:val="0"/>
          <w:numId w:val="8"/>
        </w:numPr>
        <w:rPr>
          <w:color w:val="4472C4" w:themeColor="accent1"/>
          <w:sz w:val="28"/>
          <w:szCs w:val="28"/>
        </w:rPr>
      </w:pPr>
      <w:r>
        <w:rPr>
          <w:color w:val="4472C4" w:themeColor="accent1"/>
          <w:sz w:val="28"/>
          <w:szCs w:val="28"/>
        </w:rPr>
        <w:t xml:space="preserve">Jesper Rasmussen stiller op som anden suppleant </w:t>
      </w:r>
    </w:p>
    <w:p w14:paraId="58A4C66A" w14:textId="77777777" w:rsidR="001658CC" w:rsidRDefault="001658CC" w:rsidP="001658CC">
      <w:pPr>
        <w:pStyle w:val="Listeafsnit"/>
        <w:rPr>
          <w:color w:val="4472C4" w:themeColor="accent1"/>
          <w:sz w:val="28"/>
          <w:szCs w:val="28"/>
        </w:rPr>
      </w:pPr>
    </w:p>
    <w:p w14:paraId="6896C0B1" w14:textId="157476D1" w:rsidR="003461DE" w:rsidRPr="00F112ED" w:rsidRDefault="003461DE" w:rsidP="00F112ED">
      <w:pPr>
        <w:rPr>
          <w:color w:val="4472C4" w:themeColor="accent1"/>
          <w:sz w:val="32"/>
          <w:szCs w:val="32"/>
        </w:rPr>
      </w:pPr>
      <w:r w:rsidRPr="009B0EF7">
        <w:rPr>
          <w:color w:val="4472C4" w:themeColor="accent1"/>
          <w:sz w:val="32"/>
          <w:szCs w:val="32"/>
        </w:rPr>
        <w:t>Valg af revisor</w:t>
      </w:r>
    </w:p>
    <w:p w14:paraId="1BAF7E5E" w14:textId="60CDEF09" w:rsidR="00B038D2" w:rsidRDefault="003461DE" w:rsidP="00D002BC">
      <w:pPr>
        <w:pStyle w:val="Listeafsnit"/>
        <w:numPr>
          <w:ilvl w:val="0"/>
          <w:numId w:val="3"/>
        </w:numPr>
        <w:rPr>
          <w:color w:val="4472C4" w:themeColor="accent1"/>
          <w:sz w:val="32"/>
          <w:szCs w:val="32"/>
        </w:rPr>
      </w:pPr>
      <w:r w:rsidRPr="003461DE">
        <w:rPr>
          <w:sz w:val="28"/>
          <w:szCs w:val="28"/>
        </w:rPr>
        <w:t>Bestyrelsen indstiller at BDO genvælges som skolens revisor.</w:t>
      </w:r>
      <w:r w:rsidR="00B038D2" w:rsidRPr="00B038D2">
        <w:rPr>
          <w:sz w:val="28"/>
          <w:szCs w:val="28"/>
        </w:rPr>
        <w:t xml:space="preserve"> </w:t>
      </w:r>
      <w:r w:rsidR="00B038D2" w:rsidRPr="00B038D2">
        <w:rPr>
          <w:b/>
          <w:bCs/>
          <w:color w:val="0070C0"/>
          <w:sz w:val="28"/>
          <w:szCs w:val="28"/>
        </w:rPr>
        <w:t>VEDTAGET</w:t>
      </w:r>
      <w:r w:rsidR="00B038D2" w:rsidRPr="00B038D2">
        <w:rPr>
          <w:color w:val="4472C4" w:themeColor="accent1"/>
          <w:sz w:val="32"/>
          <w:szCs w:val="32"/>
        </w:rPr>
        <w:t xml:space="preserve"> </w:t>
      </w:r>
    </w:p>
    <w:p w14:paraId="57581325" w14:textId="77777777" w:rsidR="00B038D2" w:rsidRDefault="00B038D2" w:rsidP="00B038D2">
      <w:pPr>
        <w:pStyle w:val="Listeafsnit"/>
        <w:rPr>
          <w:color w:val="4472C4" w:themeColor="accent1"/>
          <w:sz w:val="32"/>
          <w:szCs w:val="32"/>
        </w:rPr>
      </w:pPr>
    </w:p>
    <w:p w14:paraId="2FFEEF2B" w14:textId="7FA8F177" w:rsidR="003461DE" w:rsidRPr="00B038D2" w:rsidRDefault="003461DE" w:rsidP="00B038D2">
      <w:pPr>
        <w:ind w:left="360"/>
        <w:rPr>
          <w:color w:val="4472C4" w:themeColor="accent1"/>
          <w:sz w:val="32"/>
          <w:szCs w:val="32"/>
        </w:rPr>
      </w:pPr>
      <w:r w:rsidRPr="00B038D2">
        <w:rPr>
          <w:color w:val="4472C4" w:themeColor="accent1"/>
          <w:sz w:val="32"/>
          <w:szCs w:val="32"/>
        </w:rPr>
        <w:t>Valg af tilsynsførende</w:t>
      </w:r>
    </w:p>
    <w:p w14:paraId="6DBFBD83" w14:textId="43D1580B" w:rsidR="003461DE" w:rsidRDefault="003461DE" w:rsidP="00F112ED">
      <w:pPr>
        <w:numPr>
          <w:ilvl w:val="0"/>
          <w:numId w:val="5"/>
        </w:numPr>
        <w:rPr>
          <w:sz w:val="28"/>
          <w:szCs w:val="28"/>
        </w:rPr>
      </w:pPr>
      <w:r w:rsidRPr="003461DE">
        <w:rPr>
          <w:sz w:val="28"/>
          <w:szCs w:val="28"/>
        </w:rPr>
        <w:t>Bestyrelsen indstiller Bent Vestergaard</w:t>
      </w:r>
      <w:r w:rsidR="00F112ED">
        <w:rPr>
          <w:sz w:val="28"/>
          <w:szCs w:val="28"/>
        </w:rPr>
        <w:t>:</w:t>
      </w:r>
      <w:r w:rsidRPr="003461DE">
        <w:rPr>
          <w:sz w:val="28"/>
          <w:szCs w:val="28"/>
        </w:rPr>
        <w:t xml:space="preserve"> </w:t>
      </w:r>
      <w:r w:rsidR="00B038D2">
        <w:rPr>
          <w:sz w:val="28"/>
          <w:szCs w:val="28"/>
        </w:rPr>
        <w:t xml:space="preserve"> </w:t>
      </w:r>
      <w:r w:rsidR="00B038D2" w:rsidRPr="00B038D2">
        <w:rPr>
          <w:b/>
          <w:bCs/>
          <w:color w:val="0070C0"/>
          <w:sz w:val="28"/>
          <w:szCs w:val="28"/>
        </w:rPr>
        <w:t>VEDTAGET</w:t>
      </w:r>
    </w:p>
    <w:p w14:paraId="57D0DE79" w14:textId="0C10CFD2" w:rsidR="00B038D2" w:rsidRDefault="00B038D2" w:rsidP="00F112ED">
      <w:pPr>
        <w:numPr>
          <w:ilvl w:val="0"/>
          <w:numId w:val="5"/>
        </w:numPr>
        <w:rPr>
          <w:sz w:val="28"/>
          <w:szCs w:val="28"/>
        </w:rPr>
      </w:pPr>
      <w:r>
        <w:rPr>
          <w:sz w:val="28"/>
          <w:szCs w:val="28"/>
        </w:rPr>
        <w:t xml:space="preserve">Bent har haft sin gang i friskoleverdenen i 20 år. Blandt andet som skoleleder, han er en person der brænder for gode grundværdier, den gode drift af skole, glade elever og medarbejdere </w:t>
      </w:r>
    </w:p>
    <w:p w14:paraId="1D74DEAC" w14:textId="445CB3DD" w:rsidR="003461DE" w:rsidRDefault="00B038D2" w:rsidP="00F112ED">
      <w:pPr>
        <w:numPr>
          <w:ilvl w:val="0"/>
          <w:numId w:val="5"/>
        </w:numPr>
        <w:rPr>
          <w:sz w:val="28"/>
          <w:szCs w:val="28"/>
        </w:rPr>
      </w:pPr>
      <w:r>
        <w:rPr>
          <w:sz w:val="28"/>
          <w:szCs w:val="28"/>
        </w:rPr>
        <w:t xml:space="preserve">Som vil komme 4 gange årligt og sikre at vi lever op til gældende lovgivning og paragraffer. Den tilsynsførende må være på samme skole i 6. år og derfor skal vi nu skifte vores ”tilsyns Kurt” ud </w:t>
      </w:r>
    </w:p>
    <w:p w14:paraId="336CF995" w14:textId="76AF89DD" w:rsidR="001658CC" w:rsidRDefault="001658CC" w:rsidP="001658CC">
      <w:pPr>
        <w:rPr>
          <w:sz w:val="28"/>
          <w:szCs w:val="28"/>
        </w:rPr>
      </w:pPr>
    </w:p>
    <w:p w14:paraId="4748E117" w14:textId="77777777" w:rsidR="001658CC" w:rsidRDefault="001658CC" w:rsidP="001658CC">
      <w:pPr>
        <w:rPr>
          <w:sz w:val="28"/>
          <w:szCs w:val="28"/>
        </w:rPr>
      </w:pPr>
    </w:p>
    <w:p w14:paraId="7533FDD5" w14:textId="6F389741" w:rsidR="003461DE" w:rsidRDefault="00B038D2" w:rsidP="00B038D2">
      <w:pPr>
        <w:rPr>
          <w:color w:val="4472C4" w:themeColor="accent1"/>
          <w:sz w:val="32"/>
          <w:szCs w:val="32"/>
        </w:rPr>
      </w:pPr>
      <w:r>
        <w:rPr>
          <w:color w:val="4472C4" w:themeColor="accent1"/>
          <w:sz w:val="32"/>
          <w:szCs w:val="32"/>
        </w:rPr>
        <w:t>Indkomne forslag</w:t>
      </w:r>
    </w:p>
    <w:p w14:paraId="205092C0" w14:textId="77777777" w:rsidR="00E6223A" w:rsidRPr="00E6223A" w:rsidRDefault="00E6223A" w:rsidP="00E6223A">
      <w:pPr>
        <w:numPr>
          <w:ilvl w:val="0"/>
          <w:numId w:val="7"/>
        </w:numPr>
        <w:rPr>
          <w:sz w:val="28"/>
          <w:szCs w:val="28"/>
        </w:rPr>
      </w:pPr>
      <w:r w:rsidRPr="00E6223A">
        <w:rPr>
          <w:b/>
          <w:bCs/>
          <w:sz w:val="28"/>
          <w:szCs w:val="28"/>
        </w:rPr>
        <w:t>Bestyrelsen indstiller følgende forslag:</w:t>
      </w:r>
    </w:p>
    <w:p w14:paraId="4E1A9F06" w14:textId="3C97CBFE" w:rsidR="00E6223A" w:rsidRDefault="00E6223A" w:rsidP="00E6223A">
      <w:pPr>
        <w:numPr>
          <w:ilvl w:val="0"/>
          <w:numId w:val="7"/>
        </w:numPr>
        <w:rPr>
          <w:sz w:val="28"/>
          <w:szCs w:val="28"/>
        </w:rPr>
      </w:pPr>
      <w:r w:rsidRPr="00E6223A">
        <w:rPr>
          <w:sz w:val="28"/>
          <w:szCs w:val="28"/>
        </w:rPr>
        <w:t>Taksten for skolepenge sættes op med 50 kr./mdr./barn</w:t>
      </w:r>
    </w:p>
    <w:p w14:paraId="26799F26" w14:textId="02617228" w:rsidR="00E6223A" w:rsidRPr="00E6223A" w:rsidRDefault="00E6223A" w:rsidP="00E6223A">
      <w:pPr>
        <w:numPr>
          <w:ilvl w:val="0"/>
          <w:numId w:val="7"/>
        </w:numPr>
        <w:rPr>
          <w:i/>
          <w:iCs/>
          <w:sz w:val="28"/>
          <w:szCs w:val="28"/>
        </w:rPr>
      </w:pPr>
      <w:r w:rsidRPr="00D300C0">
        <w:rPr>
          <w:i/>
          <w:iCs/>
          <w:sz w:val="28"/>
          <w:szCs w:val="28"/>
        </w:rPr>
        <w:t xml:space="preserve">- der ikke har været </w:t>
      </w:r>
      <w:proofErr w:type="spellStart"/>
      <w:r w:rsidRPr="00D300C0">
        <w:rPr>
          <w:i/>
          <w:iCs/>
          <w:sz w:val="28"/>
          <w:szCs w:val="28"/>
        </w:rPr>
        <w:t>index</w:t>
      </w:r>
      <w:proofErr w:type="spellEnd"/>
      <w:r w:rsidRPr="00D300C0">
        <w:rPr>
          <w:i/>
          <w:iCs/>
          <w:sz w:val="28"/>
          <w:szCs w:val="28"/>
        </w:rPr>
        <w:t xml:space="preserve"> reguleringer i skolepengene i mange </w:t>
      </w:r>
      <w:r w:rsidR="000B58C9">
        <w:rPr>
          <w:i/>
          <w:iCs/>
          <w:sz w:val="28"/>
          <w:szCs w:val="28"/>
        </w:rPr>
        <w:t>å</w:t>
      </w:r>
      <w:r w:rsidRPr="00D300C0">
        <w:rPr>
          <w:i/>
          <w:iCs/>
          <w:sz w:val="28"/>
          <w:szCs w:val="28"/>
        </w:rPr>
        <w:t xml:space="preserve">r </w:t>
      </w:r>
    </w:p>
    <w:p w14:paraId="6E5389C2" w14:textId="0BC7E565" w:rsidR="00E6223A" w:rsidRPr="00D300C0" w:rsidRDefault="00E6223A" w:rsidP="009F025C">
      <w:pPr>
        <w:numPr>
          <w:ilvl w:val="1"/>
          <w:numId w:val="7"/>
        </w:numPr>
        <w:rPr>
          <w:sz w:val="28"/>
          <w:szCs w:val="28"/>
        </w:rPr>
      </w:pPr>
      <w:r w:rsidRPr="00E6223A">
        <w:rPr>
          <w:sz w:val="28"/>
          <w:szCs w:val="28"/>
        </w:rPr>
        <w:t>Der indføres en egenbetaling for bus på:</w:t>
      </w:r>
      <w:r w:rsidRPr="00E6223A">
        <w:rPr>
          <w:sz w:val="28"/>
          <w:szCs w:val="28"/>
        </w:rPr>
        <w:br/>
        <w:t xml:space="preserve">200 kr./mdr./1. barn – 150 kr./mdr./2. barn -- 100 kr./mdr./3. barn </w:t>
      </w:r>
    </w:p>
    <w:p w14:paraId="645ADFC5" w14:textId="2140B774" w:rsidR="00E6223A" w:rsidRPr="00D300C0" w:rsidRDefault="00E6223A" w:rsidP="00E6223A">
      <w:pPr>
        <w:numPr>
          <w:ilvl w:val="0"/>
          <w:numId w:val="7"/>
        </w:numPr>
        <w:rPr>
          <w:i/>
          <w:iCs/>
          <w:sz w:val="28"/>
          <w:szCs w:val="28"/>
        </w:rPr>
      </w:pPr>
      <w:r w:rsidRPr="00D300C0">
        <w:rPr>
          <w:i/>
          <w:iCs/>
          <w:sz w:val="28"/>
          <w:szCs w:val="28"/>
        </w:rPr>
        <w:t xml:space="preserve">- Dette er en tung post i regnskabet og der skal forhandles nye kontrakter, trods ruteoptimeringer </w:t>
      </w:r>
      <w:proofErr w:type="spellStart"/>
      <w:r w:rsidRPr="00D300C0">
        <w:rPr>
          <w:i/>
          <w:iCs/>
          <w:sz w:val="28"/>
          <w:szCs w:val="28"/>
        </w:rPr>
        <w:t>oa</w:t>
      </w:r>
      <w:proofErr w:type="spellEnd"/>
      <w:r w:rsidRPr="00D300C0">
        <w:rPr>
          <w:i/>
          <w:iCs/>
          <w:sz w:val="28"/>
          <w:szCs w:val="28"/>
        </w:rPr>
        <w:t>. Er det en post der er stigende (juli er betalingsfri)</w:t>
      </w:r>
    </w:p>
    <w:p w14:paraId="4ACAA1A0" w14:textId="39550988" w:rsidR="00E6223A" w:rsidRPr="00D300C0" w:rsidRDefault="00E6223A" w:rsidP="00E6223A">
      <w:pPr>
        <w:numPr>
          <w:ilvl w:val="0"/>
          <w:numId w:val="7"/>
        </w:numPr>
        <w:rPr>
          <w:i/>
          <w:iCs/>
          <w:sz w:val="28"/>
          <w:szCs w:val="28"/>
        </w:rPr>
      </w:pPr>
      <w:r w:rsidRPr="00D300C0">
        <w:rPr>
          <w:i/>
          <w:iCs/>
          <w:sz w:val="28"/>
          <w:szCs w:val="28"/>
        </w:rPr>
        <w:t>- tilmelding til bus er for at optimere ruterne og sikre de bedste forhold for elever og for økonomi</w:t>
      </w:r>
      <w:r w:rsidR="003152E8" w:rsidRPr="00D300C0">
        <w:rPr>
          <w:i/>
          <w:iCs/>
          <w:sz w:val="28"/>
          <w:szCs w:val="28"/>
        </w:rPr>
        <w:t xml:space="preserve">, busomkostningen er </w:t>
      </w:r>
      <w:proofErr w:type="spellStart"/>
      <w:r w:rsidR="003152E8" w:rsidRPr="00D300C0">
        <w:rPr>
          <w:i/>
          <w:iCs/>
          <w:sz w:val="28"/>
          <w:szCs w:val="28"/>
        </w:rPr>
        <w:t>indexreguleret</w:t>
      </w:r>
      <w:proofErr w:type="spellEnd"/>
      <w:r w:rsidR="003152E8" w:rsidRPr="00D300C0">
        <w:rPr>
          <w:i/>
          <w:iCs/>
          <w:sz w:val="28"/>
          <w:szCs w:val="28"/>
        </w:rPr>
        <w:t xml:space="preserve"> </w:t>
      </w:r>
    </w:p>
    <w:p w14:paraId="0E5B77B5" w14:textId="4A9442D9" w:rsidR="003152E8" w:rsidRPr="00D300C0" w:rsidRDefault="003152E8" w:rsidP="00E6223A">
      <w:pPr>
        <w:numPr>
          <w:ilvl w:val="0"/>
          <w:numId w:val="7"/>
        </w:numPr>
        <w:rPr>
          <w:i/>
          <w:iCs/>
          <w:sz w:val="28"/>
          <w:szCs w:val="28"/>
        </w:rPr>
      </w:pPr>
      <w:r w:rsidRPr="00D300C0">
        <w:rPr>
          <w:i/>
          <w:iCs/>
          <w:sz w:val="28"/>
          <w:szCs w:val="28"/>
        </w:rPr>
        <w:t>- der er set på modeller fra andre skoler hvor der er brugerbetaling,</w:t>
      </w:r>
    </w:p>
    <w:p w14:paraId="34D55FB7" w14:textId="79C159F6" w:rsidR="003152E8" w:rsidRPr="00D300C0" w:rsidRDefault="003152E8" w:rsidP="00E6223A">
      <w:pPr>
        <w:numPr>
          <w:ilvl w:val="0"/>
          <w:numId w:val="7"/>
        </w:numPr>
        <w:rPr>
          <w:i/>
          <w:iCs/>
          <w:sz w:val="28"/>
          <w:szCs w:val="28"/>
        </w:rPr>
      </w:pPr>
      <w:r w:rsidRPr="00D300C0">
        <w:rPr>
          <w:i/>
          <w:iCs/>
          <w:sz w:val="28"/>
          <w:szCs w:val="28"/>
        </w:rPr>
        <w:t>Ruterne planlægges ud fra de bedste hensyn til de tilmeldte børn</w:t>
      </w:r>
    </w:p>
    <w:p w14:paraId="09A5392B" w14:textId="2195D2E2" w:rsidR="00D300C0" w:rsidRPr="00D300C0" w:rsidRDefault="00D300C0" w:rsidP="00E6223A">
      <w:pPr>
        <w:numPr>
          <w:ilvl w:val="0"/>
          <w:numId w:val="7"/>
        </w:numPr>
        <w:rPr>
          <w:i/>
          <w:iCs/>
          <w:sz w:val="28"/>
          <w:szCs w:val="28"/>
        </w:rPr>
      </w:pPr>
      <w:r w:rsidRPr="00D300C0">
        <w:rPr>
          <w:i/>
          <w:iCs/>
          <w:sz w:val="28"/>
          <w:szCs w:val="28"/>
        </w:rPr>
        <w:t>- rettidig omhu, vi må forvente en vejtakststigning</w:t>
      </w:r>
    </w:p>
    <w:p w14:paraId="4178FE79" w14:textId="33D2A7E0" w:rsidR="00E6223A" w:rsidRPr="00D300C0" w:rsidRDefault="00E6223A" w:rsidP="00E6223A">
      <w:pPr>
        <w:numPr>
          <w:ilvl w:val="0"/>
          <w:numId w:val="7"/>
        </w:numPr>
        <w:rPr>
          <w:i/>
          <w:iCs/>
          <w:sz w:val="28"/>
          <w:szCs w:val="28"/>
        </w:rPr>
      </w:pPr>
      <w:r w:rsidRPr="00D300C0">
        <w:rPr>
          <w:i/>
          <w:iCs/>
          <w:sz w:val="28"/>
          <w:szCs w:val="28"/>
        </w:rPr>
        <w:t>Der opfordres til at forældre melder ind hvis eks. Stoppesteder ikke er optimale, det er forældre og børn der kender deres nærområde</w:t>
      </w:r>
    </w:p>
    <w:p w14:paraId="3D8A8F04" w14:textId="77777777" w:rsidR="00E6223A" w:rsidRPr="00E6223A" w:rsidRDefault="00E6223A" w:rsidP="00E6223A">
      <w:pPr>
        <w:numPr>
          <w:ilvl w:val="0"/>
          <w:numId w:val="7"/>
        </w:numPr>
        <w:rPr>
          <w:sz w:val="28"/>
          <w:szCs w:val="28"/>
        </w:rPr>
      </w:pPr>
    </w:p>
    <w:p w14:paraId="15D8DCDA" w14:textId="482901C3" w:rsidR="00E6223A" w:rsidRPr="00E6223A" w:rsidRDefault="00E6223A" w:rsidP="00E6223A">
      <w:pPr>
        <w:numPr>
          <w:ilvl w:val="0"/>
          <w:numId w:val="7"/>
        </w:numPr>
        <w:rPr>
          <w:sz w:val="28"/>
          <w:szCs w:val="28"/>
        </w:rPr>
      </w:pPr>
      <w:r w:rsidRPr="00E6223A">
        <w:rPr>
          <w:sz w:val="28"/>
          <w:szCs w:val="28"/>
        </w:rPr>
        <w:t xml:space="preserve">SFO-betaling </w:t>
      </w:r>
      <w:r>
        <w:rPr>
          <w:sz w:val="28"/>
          <w:szCs w:val="28"/>
        </w:rPr>
        <w:t xml:space="preserve">for fuldtids SFO </w:t>
      </w:r>
      <w:r w:rsidRPr="00E6223A">
        <w:rPr>
          <w:sz w:val="28"/>
          <w:szCs w:val="28"/>
        </w:rPr>
        <w:t>ændres fra 12 måneder til 11 måneder/år.</w:t>
      </w:r>
    </w:p>
    <w:p w14:paraId="5B4A58CB" w14:textId="6036A53A" w:rsidR="00D300C0" w:rsidRDefault="003461DE" w:rsidP="00D300C0">
      <w:pPr>
        <w:numPr>
          <w:ilvl w:val="0"/>
          <w:numId w:val="7"/>
        </w:numPr>
        <w:rPr>
          <w:sz w:val="28"/>
          <w:szCs w:val="28"/>
        </w:rPr>
      </w:pPr>
      <w:r w:rsidRPr="003461DE">
        <w:rPr>
          <w:sz w:val="28"/>
          <w:szCs w:val="28"/>
        </w:rPr>
        <w:t xml:space="preserve"> </w:t>
      </w:r>
      <w:r w:rsidR="00D300C0">
        <w:rPr>
          <w:b/>
          <w:bCs/>
          <w:sz w:val="28"/>
          <w:szCs w:val="28"/>
        </w:rPr>
        <w:t>Der gives fra fremmødte mandat til at arbejde videre med modellerne</w:t>
      </w:r>
      <w:r w:rsidR="00FE51C4">
        <w:rPr>
          <w:b/>
          <w:bCs/>
          <w:sz w:val="28"/>
          <w:szCs w:val="28"/>
        </w:rPr>
        <w:t xml:space="preserve"> både på SFO og bus, der stilles </w:t>
      </w:r>
      <w:r w:rsidR="009408BA">
        <w:rPr>
          <w:b/>
          <w:bCs/>
          <w:sz w:val="28"/>
          <w:szCs w:val="28"/>
        </w:rPr>
        <w:t>forslag</w:t>
      </w:r>
      <w:r w:rsidR="00FE51C4">
        <w:rPr>
          <w:b/>
          <w:bCs/>
          <w:sz w:val="28"/>
          <w:szCs w:val="28"/>
        </w:rPr>
        <w:t xml:space="preserve"> om en max betaling på 300 kr. pr husstand til bussen eks barn 1 150kr. barn 2 100kr barn 3 50kr.</w:t>
      </w:r>
      <w:r w:rsidR="00D300C0">
        <w:rPr>
          <w:b/>
          <w:bCs/>
          <w:sz w:val="28"/>
          <w:szCs w:val="28"/>
        </w:rPr>
        <w:t xml:space="preserve">, der skal væres afklaring inden sommerferien 2023 (10 stemmer for </w:t>
      </w:r>
      <w:r w:rsidR="00974364">
        <w:rPr>
          <w:b/>
          <w:bCs/>
          <w:sz w:val="28"/>
          <w:szCs w:val="28"/>
        </w:rPr>
        <w:t>1</w:t>
      </w:r>
      <w:r w:rsidR="00D300C0">
        <w:rPr>
          <w:b/>
          <w:bCs/>
          <w:sz w:val="28"/>
          <w:szCs w:val="28"/>
        </w:rPr>
        <w:t xml:space="preserve"> imod)</w:t>
      </w:r>
    </w:p>
    <w:p w14:paraId="6FD6391B" w14:textId="4E3D5D47" w:rsidR="003461DE" w:rsidRPr="003461DE" w:rsidRDefault="003461DE" w:rsidP="003461DE">
      <w:pPr>
        <w:numPr>
          <w:ilvl w:val="0"/>
          <w:numId w:val="7"/>
        </w:numPr>
        <w:rPr>
          <w:sz w:val="28"/>
          <w:szCs w:val="28"/>
        </w:rPr>
      </w:pPr>
    </w:p>
    <w:p w14:paraId="007B1664" w14:textId="77777777" w:rsidR="001658CC" w:rsidRDefault="001658CC">
      <w:pPr>
        <w:rPr>
          <w:color w:val="4472C4" w:themeColor="accent1"/>
          <w:sz w:val="32"/>
          <w:szCs w:val="32"/>
        </w:rPr>
      </w:pPr>
      <w:r>
        <w:rPr>
          <w:color w:val="4472C4" w:themeColor="accent1"/>
          <w:sz w:val="32"/>
          <w:szCs w:val="32"/>
        </w:rPr>
        <w:br w:type="page"/>
      </w:r>
    </w:p>
    <w:p w14:paraId="3BAEB725" w14:textId="77777777" w:rsidR="001658CC" w:rsidRDefault="001658CC" w:rsidP="003461DE">
      <w:pPr>
        <w:rPr>
          <w:color w:val="4472C4" w:themeColor="accent1"/>
          <w:sz w:val="32"/>
          <w:szCs w:val="32"/>
        </w:rPr>
      </w:pPr>
    </w:p>
    <w:p w14:paraId="11A49D67" w14:textId="0D16B872" w:rsidR="00D300C0" w:rsidRDefault="003461DE" w:rsidP="003461DE">
      <w:pPr>
        <w:rPr>
          <w:color w:val="4472C4" w:themeColor="accent1"/>
          <w:sz w:val="32"/>
          <w:szCs w:val="32"/>
        </w:rPr>
      </w:pPr>
      <w:r w:rsidRPr="00F112ED">
        <w:rPr>
          <w:color w:val="4472C4" w:themeColor="accent1"/>
          <w:sz w:val="32"/>
          <w:szCs w:val="32"/>
        </w:rPr>
        <w:t>Eventuelt</w:t>
      </w:r>
    </w:p>
    <w:p w14:paraId="31D16473" w14:textId="49076FD6" w:rsidR="00047300" w:rsidRDefault="00047300" w:rsidP="003461DE">
      <w:pPr>
        <w:rPr>
          <w:color w:val="4472C4" w:themeColor="accent1"/>
          <w:sz w:val="32"/>
          <w:szCs w:val="32"/>
        </w:rPr>
      </w:pPr>
    </w:p>
    <w:p w14:paraId="2C358DD6" w14:textId="77777777" w:rsidR="0088697F" w:rsidRDefault="0088697F" w:rsidP="003461DE">
      <w:pPr>
        <w:rPr>
          <w:color w:val="4472C4" w:themeColor="accent1"/>
          <w:sz w:val="32"/>
          <w:szCs w:val="32"/>
        </w:rPr>
      </w:pPr>
      <w:r>
        <w:rPr>
          <w:color w:val="4472C4" w:themeColor="accent1"/>
          <w:sz w:val="32"/>
          <w:szCs w:val="32"/>
        </w:rPr>
        <w:br/>
      </w:r>
    </w:p>
    <w:p w14:paraId="14D1F874" w14:textId="77777777" w:rsidR="0088697F" w:rsidRDefault="0088697F">
      <w:pPr>
        <w:rPr>
          <w:color w:val="4472C4" w:themeColor="accent1"/>
          <w:sz w:val="32"/>
          <w:szCs w:val="32"/>
        </w:rPr>
      </w:pPr>
      <w:r>
        <w:rPr>
          <w:color w:val="4472C4" w:themeColor="accent1"/>
          <w:sz w:val="32"/>
          <w:szCs w:val="32"/>
        </w:rPr>
        <w:br w:type="page"/>
      </w:r>
    </w:p>
    <w:p w14:paraId="7155715F" w14:textId="77777777" w:rsidR="0088697F" w:rsidRDefault="0088697F" w:rsidP="003461DE">
      <w:pPr>
        <w:rPr>
          <w:color w:val="4472C4" w:themeColor="accent1"/>
          <w:sz w:val="32"/>
          <w:szCs w:val="32"/>
        </w:rPr>
      </w:pPr>
    </w:p>
    <w:p w14:paraId="0E7542B0" w14:textId="438C1D86" w:rsidR="0088697F" w:rsidRDefault="0088697F" w:rsidP="003461DE">
      <w:pPr>
        <w:rPr>
          <w:color w:val="4472C4" w:themeColor="accent1"/>
          <w:sz w:val="32"/>
          <w:szCs w:val="32"/>
        </w:rPr>
      </w:pPr>
      <w:r>
        <w:rPr>
          <w:color w:val="4472C4" w:themeColor="accent1"/>
          <w:sz w:val="32"/>
          <w:szCs w:val="32"/>
        </w:rPr>
        <w:t>Konstituerende bestyrelsesmøde på aftenen;</w:t>
      </w:r>
    </w:p>
    <w:p w14:paraId="7CFD62A1" w14:textId="445BBD2D" w:rsidR="00047300" w:rsidRDefault="001658CC" w:rsidP="003461DE">
      <w:pPr>
        <w:rPr>
          <w:color w:val="4472C4" w:themeColor="accent1"/>
          <w:sz w:val="32"/>
          <w:szCs w:val="32"/>
        </w:rPr>
      </w:pPr>
      <w:r>
        <w:rPr>
          <w:color w:val="4472C4" w:themeColor="accent1"/>
          <w:sz w:val="32"/>
          <w:szCs w:val="32"/>
        </w:rPr>
        <w:t>B</w:t>
      </w:r>
      <w:r w:rsidR="00047300">
        <w:rPr>
          <w:color w:val="4472C4" w:themeColor="accent1"/>
          <w:sz w:val="32"/>
          <w:szCs w:val="32"/>
        </w:rPr>
        <w:t>estyrelsen på Karlskov Friskole vægter højt at være en dynamisk bestyrelse der hjælper hinanden med de opgaver der løbende kommer</w:t>
      </w:r>
    </w:p>
    <w:p w14:paraId="0C14C971" w14:textId="1480BE62" w:rsidR="00047300" w:rsidRDefault="00047300" w:rsidP="003461DE">
      <w:pPr>
        <w:rPr>
          <w:color w:val="4472C4" w:themeColor="accent1"/>
          <w:sz w:val="32"/>
          <w:szCs w:val="32"/>
        </w:rPr>
      </w:pPr>
    </w:p>
    <w:p w14:paraId="2A147046" w14:textId="4E72A873" w:rsidR="00047300" w:rsidRDefault="00047300" w:rsidP="003461DE">
      <w:pPr>
        <w:rPr>
          <w:color w:val="4472C4" w:themeColor="accent1"/>
          <w:sz w:val="32"/>
          <w:szCs w:val="32"/>
        </w:rPr>
      </w:pPr>
      <w:r>
        <w:rPr>
          <w:color w:val="4472C4" w:themeColor="accent1"/>
          <w:sz w:val="32"/>
          <w:szCs w:val="32"/>
        </w:rPr>
        <w:t>Belinda er ny formand i Bestyrelsen på Karlskov friskole</w:t>
      </w:r>
    </w:p>
    <w:p w14:paraId="1FB5118E" w14:textId="566EC39B" w:rsidR="00047300" w:rsidRDefault="00047300" w:rsidP="003461DE">
      <w:pPr>
        <w:rPr>
          <w:color w:val="4472C4" w:themeColor="accent1"/>
          <w:sz w:val="32"/>
          <w:szCs w:val="32"/>
        </w:rPr>
      </w:pPr>
      <w:r>
        <w:rPr>
          <w:color w:val="4472C4" w:themeColor="accent1"/>
          <w:sz w:val="32"/>
          <w:szCs w:val="32"/>
        </w:rPr>
        <w:t>Anette er Næstformand i Bestyrelsen på Karlskov friskole</w:t>
      </w:r>
    </w:p>
    <w:p w14:paraId="7253012C" w14:textId="2FECCDFB" w:rsidR="00047300" w:rsidRDefault="00047300" w:rsidP="003461DE">
      <w:pPr>
        <w:rPr>
          <w:color w:val="4472C4" w:themeColor="accent1"/>
          <w:sz w:val="32"/>
          <w:szCs w:val="32"/>
        </w:rPr>
      </w:pPr>
      <w:r>
        <w:rPr>
          <w:color w:val="4472C4" w:themeColor="accent1"/>
          <w:sz w:val="32"/>
          <w:szCs w:val="32"/>
        </w:rPr>
        <w:t>Lars er kasserer i Bestyrelsen på Karlskov friskole</w:t>
      </w:r>
    </w:p>
    <w:p w14:paraId="72E020F5" w14:textId="2AA6D919" w:rsidR="00047300" w:rsidRDefault="00047300" w:rsidP="003461DE">
      <w:pPr>
        <w:rPr>
          <w:color w:val="4472C4" w:themeColor="accent1"/>
          <w:sz w:val="32"/>
          <w:szCs w:val="32"/>
        </w:rPr>
      </w:pPr>
      <w:r>
        <w:rPr>
          <w:color w:val="4472C4" w:themeColor="accent1"/>
          <w:sz w:val="32"/>
          <w:szCs w:val="32"/>
        </w:rPr>
        <w:t>Michelle er sekreter i Bestyrelsen på Karlskov friskole</w:t>
      </w:r>
    </w:p>
    <w:p w14:paraId="5DE35AED" w14:textId="77777777" w:rsidR="00047300" w:rsidRDefault="00047300" w:rsidP="003461DE">
      <w:pPr>
        <w:rPr>
          <w:color w:val="4472C4" w:themeColor="accent1"/>
          <w:sz w:val="32"/>
          <w:szCs w:val="32"/>
        </w:rPr>
      </w:pPr>
    </w:p>
    <w:p w14:paraId="43CDD2A8" w14:textId="23F1E5FB" w:rsidR="002875D1" w:rsidRDefault="002875D1" w:rsidP="003461DE">
      <w:pPr>
        <w:rPr>
          <w:color w:val="4472C4" w:themeColor="accent1"/>
          <w:sz w:val="32"/>
          <w:szCs w:val="32"/>
        </w:rPr>
      </w:pPr>
      <w:r>
        <w:rPr>
          <w:color w:val="4472C4" w:themeColor="accent1"/>
          <w:sz w:val="32"/>
          <w:szCs w:val="32"/>
        </w:rPr>
        <w:t xml:space="preserve">Næste Bestyrelsesmøde er 11/5 Kl. 17-20 </w:t>
      </w:r>
    </w:p>
    <w:p w14:paraId="12108D20" w14:textId="5DD9AA44" w:rsidR="0091055D" w:rsidRDefault="0091055D" w:rsidP="003461DE">
      <w:pPr>
        <w:rPr>
          <w:color w:val="4472C4" w:themeColor="accent1"/>
          <w:sz w:val="32"/>
          <w:szCs w:val="32"/>
        </w:rPr>
      </w:pPr>
      <w:r>
        <w:rPr>
          <w:color w:val="4472C4" w:themeColor="accent1"/>
          <w:sz w:val="32"/>
          <w:szCs w:val="32"/>
        </w:rPr>
        <w:t>OBS. Skolehåndbogen skal v</w:t>
      </w:r>
      <w:r w:rsidR="0088697F">
        <w:rPr>
          <w:color w:val="4472C4" w:themeColor="accent1"/>
          <w:sz w:val="32"/>
          <w:szCs w:val="32"/>
        </w:rPr>
        <w:t>ære gennemlæst til denne dato (</w:t>
      </w:r>
      <w:r>
        <w:rPr>
          <w:color w:val="4472C4" w:themeColor="accent1"/>
          <w:sz w:val="32"/>
          <w:szCs w:val="32"/>
        </w:rPr>
        <w:t xml:space="preserve">forefindes på Karlskov Friskoles hjemmeside) </w:t>
      </w:r>
    </w:p>
    <w:p w14:paraId="003C81A2" w14:textId="4E34F2BF" w:rsidR="002875D1" w:rsidRPr="00F112ED" w:rsidRDefault="002875D1" w:rsidP="003461DE">
      <w:pPr>
        <w:rPr>
          <w:color w:val="4472C4" w:themeColor="accent1"/>
          <w:sz w:val="32"/>
          <w:szCs w:val="32"/>
        </w:rPr>
      </w:pPr>
      <w:r>
        <w:rPr>
          <w:color w:val="4472C4" w:themeColor="accent1"/>
          <w:sz w:val="32"/>
          <w:szCs w:val="32"/>
        </w:rPr>
        <w:t>Belinda har mad med.</w:t>
      </w:r>
    </w:p>
    <w:sectPr w:rsidR="002875D1" w:rsidRPr="00F112E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6BEC" w14:textId="77777777" w:rsidR="006232F5" w:rsidRDefault="006232F5" w:rsidP="00F112ED">
      <w:pPr>
        <w:spacing w:after="0" w:line="240" w:lineRule="auto"/>
      </w:pPr>
      <w:r>
        <w:separator/>
      </w:r>
    </w:p>
  </w:endnote>
  <w:endnote w:type="continuationSeparator" w:id="0">
    <w:p w14:paraId="513E5BBB" w14:textId="77777777" w:rsidR="006232F5" w:rsidRDefault="006232F5" w:rsidP="00F1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180A" w14:textId="77777777" w:rsidR="006232F5" w:rsidRDefault="006232F5" w:rsidP="00F112ED">
      <w:pPr>
        <w:spacing w:after="0" w:line="240" w:lineRule="auto"/>
      </w:pPr>
      <w:r>
        <w:separator/>
      </w:r>
    </w:p>
  </w:footnote>
  <w:footnote w:type="continuationSeparator" w:id="0">
    <w:p w14:paraId="25BC3EA2" w14:textId="77777777" w:rsidR="006232F5" w:rsidRDefault="006232F5" w:rsidP="00F11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317A" w14:textId="73565B71" w:rsidR="00F112ED" w:rsidRDefault="00F112ED">
    <w:pPr>
      <w:pStyle w:val="Sidehoved"/>
    </w:pPr>
    <w:r>
      <w:rPr>
        <w:noProof/>
        <w:lang w:eastAsia="da-DK"/>
      </w:rPr>
      <w:drawing>
        <wp:anchor distT="0" distB="0" distL="114300" distR="114300" simplePos="0" relativeHeight="251658240" behindDoc="0" locked="0" layoutInCell="1" allowOverlap="1" wp14:anchorId="2B23E116" wp14:editId="3A1C19C9">
          <wp:simplePos x="0" y="0"/>
          <wp:positionH relativeFrom="margin">
            <wp:align>center</wp:align>
          </wp:positionH>
          <wp:positionV relativeFrom="paragraph">
            <wp:posOffset>-344805</wp:posOffset>
          </wp:positionV>
          <wp:extent cx="3619500" cy="619125"/>
          <wp:effectExtent l="0" t="0" r="0" b="9525"/>
          <wp:wrapThrough wrapText="bothSides">
            <wp:wrapPolygon edited="0">
              <wp:start x="0" y="0"/>
              <wp:lineTo x="0" y="21268"/>
              <wp:lineTo x="21486" y="21268"/>
              <wp:lineTo x="21486" y="0"/>
              <wp:lineTo x="0" y="0"/>
            </wp:wrapPolygon>
          </wp:wrapThrough>
          <wp:docPr id="722068499" name="Billede 1"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68499" name="Billede 1" descr="Et billede, der indeholder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619500" cy="619125"/>
                  </a:xfrm>
                  <a:prstGeom prst="rect">
                    <a:avLst/>
                  </a:prstGeom>
                </pic:spPr>
              </pic:pic>
            </a:graphicData>
          </a:graphic>
        </wp:anchor>
      </w:drawing>
    </w:r>
  </w:p>
  <w:p w14:paraId="59F7E2ED" w14:textId="77777777" w:rsidR="00F112ED" w:rsidRDefault="00F112ED">
    <w:pPr>
      <w:pStyle w:val="Sidehoved"/>
    </w:pPr>
  </w:p>
  <w:p w14:paraId="2B1E2250" w14:textId="6E47F7BC" w:rsidR="00F112ED" w:rsidRPr="00F112ED" w:rsidRDefault="00F112ED">
    <w:pPr>
      <w:pStyle w:val="Sidehoved"/>
      <w:rPr>
        <w:color w:val="4472C4" w:themeColor="accent1"/>
        <w:sz w:val="32"/>
        <w:szCs w:val="32"/>
      </w:rPr>
    </w:pPr>
    <w:r w:rsidRPr="00F112ED">
      <w:rPr>
        <w:color w:val="4472C4" w:themeColor="accent1"/>
        <w:sz w:val="32"/>
        <w:szCs w:val="32"/>
      </w:rPr>
      <w:t>Generalforsamling 13/4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A8E"/>
    <w:multiLevelType w:val="hybridMultilevel"/>
    <w:tmpl w:val="43C654C6"/>
    <w:lvl w:ilvl="0" w:tplc="F86C1386">
      <w:start w:val="19"/>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9E3352"/>
    <w:multiLevelType w:val="hybridMultilevel"/>
    <w:tmpl w:val="18109DCC"/>
    <w:lvl w:ilvl="0" w:tplc="02F4A792">
      <w:start w:val="1"/>
      <w:numFmt w:val="bullet"/>
      <w:lvlText w:val=""/>
      <w:lvlJc w:val="left"/>
      <w:pPr>
        <w:tabs>
          <w:tab w:val="num" w:pos="720"/>
        </w:tabs>
        <w:ind w:left="720" w:hanging="360"/>
      </w:pPr>
      <w:rPr>
        <w:rFonts w:ascii="Wingdings" w:hAnsi="Wingdings" w:hint="default"/>
      </w:rPr>
    </w:lvl>
    <w:lvl w:ilvl="1" w:tplc="F800D0DC">
      <w:numFmt w:val="bullet"/>
      <w:lvlText w:val=""/>
      <w:lvlJc w:val="left"/>
      <w:pPr>
        <w:tabs>
          <w:tab w:val="num" w:pos="1440"/>
        </w:tabs>
        <w:ind w:left="1440" w:hanging="360"/>
      </w:pPr>
      <w:rPr>
        <w:rFonts w:ascii="Wingdings" w:hAnsi="Wingdings" w:hint="default"/>
      </w:rPr>
    </w:lvl>
    <w:lvl w:ilvl="2" w:tplc="FDA664F0" w:tentative="1">
      <w:start w:val="1"/>
      <w:numFmt w:val="bullet"/>
      <w:lvlText w:val=""/>
      <w:lvlJc w:val="left"/>
      <w:pPr>
        <w:tabs>
          <w:tab w:val="num" w:pos="2160"/>
        </w:tabs>
        <w:ind w:left="2160" w:hanging="360"/>
      </w:pPr>
      <w:rPr>
        <w:rFonts w:ascii="Wingdings" w:hAnsi="Wingdings" w:hint="default"/>
      </w:rPr>
    </w:lvl>
    <w:lvl w:ilvl="3" w:tplc="C06C6168" w:tentative="1">
      <w:start w:val="1"/>
      <w:numFmt w:val="bullet"/>
      <w:lvlText w:val=""/>
      <w:lvlJc w:val="left"/>
      <w:pPr>
        <w:tabs>
          <w:tab w:val="num" w:pos="2880"/>
        </w:tabs>
        <w:ind w:left="2880" w:hanging="360"/>
      </w:pPr>
      <w:rPr>
        <w:rFonts w:ascii="Wingdings" w:hAnsi="Wingdings" w:hint="default"/>
      </w:rPr>
    </w:lvl>
    <w:lvl w:ilvl="4" w:tplc="5516A3F6" w:tentative="1">
      <w:start w:val="1"/>
      <w:numFmt w:val="bullet"/>
      <w:lvlText w:val=""/>
      <w:lvlJc w:val="left"/>
      <w:pPr>
        <w:tabs>
          <w:tab w:val="num" w:pos="3600"/>
        </w:tabs>
        <w:ind w:left="3600" w:hanging="360"/>
      </w:pPr>
      <w:rPr>
        <w:rFonts w:ascii="Wingdings" w:hAnsi="Wingdings" w:hint="default"/>
      </w:rPr>
    </w:lvl>
    <w:lvl w:ilvl="5" w:tplc="9AA88E46" w:tentative="1">
      <w:start w:val="1"/>
      <w:numFmt w:val="bullet"/>
      <w:lvlText w:val=""/>
      <w:lvlJc w:val="left"/>
      <w:pPr>
        <w:tabs>
          <w:tab w:val="num" w:pos="4320"/>
        </w:tabs>
        <w:ind w:left="4320" w:hanging="360"/>
      </w:pPr>
      <w:rPr>
        <w:rFonts w:ascii="Wingdings" w:hAnsi="Wingdings" w:hint="default"/>
      </w:rPr>
    </w:lvl>
    <w:lvl w:ilvl="6" w:tplc="801C3B26" w:tentative="1">
      <w:start w:val="1"/>
      <w:numFmt w:val="bullet"/>
      <w:lvlText w:val=""/>
      <w:lvlJc w:val="left"/>
      <w:pPr>
        <w:tabs>
          <w:tab w:val="num" w:pos="5040"/>
        </w:tabs>
        <w:ind w:left="5040" w:hanging="360"/>
      </w:pPr>
      <w:rPr>
        <w:rFonts w:ascii="Wingdings" w:hAnsi="Wingdings" w:hint="default"/>
      </w:rPr>
    </w:lvl>
    <w:lvl w:ilvl="7" w:tplc="8C3C7D96" w:tentative="1">
      <w:start w:val="1"/>
      <w:numFmt w:val="bullet"/>
      <w:lvlText w:val=""/>
      <w:lvlJc w:val="left"/>
      <w:pPr>
        <w:tabs>
          <w:tab w:val="num" w:pos="5760"/>
        </w:tabs>
        <w:ind w:left="5760" w:hanging="360"/>
      </w:pPr>
      <w:rPr>
        <w:rFonts w:ascii="Wingdings" w:hAnsi="Wingdings" w:hint="default"/>
      </w:rPr>
    </w:lvl>
    <w:lvl w:ilvl="8" w:tplc="666829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07DD3"/>
    <w:multiLevelType w:val="hybridMultilevel"/>
    <w:tmpl w:val="AB4626D2"/>
    <w:lvl w:ilvl="0" w:tplc="CFF46A7A">
      <w:start w:val="1"/>
      <w:numFmt w:val="bullet"/>
      <w:lvlText w:val=""/>
      <w:lvlJc w:val="left"/>
      <w:pPr>
        <w:tabs>
          <w:tab w:val="num" w:pos="720"/>
        </w:tabs>
        <w:ind w:left="720" w:hanging="360"/>
      </w:pPr>
      <w:rPr>
        <w:rFonts w:ascii="Wingdings" w:hAnsi="Wingdings" w:hint="default"/>
      </w:rPr>
    </w:lvl>
    <w:lvl w:ilvl="1" w:tplc="49C0D54C" w:tentative="1">
      <w:start w:val="1"/>
      <w:numFmt w:val="bullet"/>
      <w:lvlText w:val=""/>
      <w:lvlJc w:val="left"/>
      <w:pPr>
        <w:tabs>
          <w:tab w:val="num" w:pos="1440"/>
        </w:tabs>
        <w:ind w:left="1440" w:hanging="360"/>
      </w:pPr>
      <w:rPr>
        <w:rFonts w:ascii="Wingdings" w:hAnsi="Wingdings" w:hint="default"/>
      </w:rPr>
    </w:lvl>
    <w:lvl w:ilvl="2" w:tplc="65D05940" w:tentative="1">
      <w:start w:val="1"/>
      <w:numFmt w:val="bullet"/>
      <w:lvlText w:val=""/>
      <w:lvlJc w:val="left"/>
      <w:pPr>
        <w:tabs>
          <w:tab w:val="num" w:pos="2160"/>
        </w:tabs>
        <w:ind w:left="2160" w:hanging="360"/>
      </w:pPr>
      <w:rPr>
        <w:rFonts w:ascii="Wingdings" w:hAnsi="Wingdings" w:hint="default"/>
      </w:rPr>
    </w:lvl>
    <w:lvl w:ilvl="3" w:tplc="6D8AE13E" w:tentative="1">
      <w:start w:val="1"/>
      <w:numFmt w:val="bullet"/>
      <w:lvlText w:val=""/>
      <w:lvlJc w:val="left"/>
      <w:pPr>
        <w:tabs>
          <w:tab w:val="num" w:pos="2880"/>
        </w:tabs>
        <w:ind w:left="2880" w:hanging="360"/>
      </w:pPr>
      <w:rPr>
        <w:rFonts w:ascii="Wingdings" w:hAnsi="Wingdings" w:hint="default"/>
      </w:rPr>
    </w:lvl>
    <w:lvl w:ilvl="4" w:tplc="C492C6BC" w:tentative="1">
      <w:start w:val="1"/>
      <w:numFmt w:val="bullet"/>
      <w:lvlText w:val=""/>
      <w:lvlJc w:val="left"/>
      <w:pPr>
        <w:tabs>
          <w:tab w:val="num" w:pos="3600"/>
        </w:tabs>
        <w:ind w:left="3600" w:hanging="360"/>
      </w:pPr>
      <w:rPr>
        <w:rFonts w:ascii="Wingdings" w:hAnsi="Wingdings" w:hint="default"/>
      </w:rPr>
    </w:lvl>
    <w:lvl w:ilvl="5" w:tplc="90EADD58" w:tentative="1">
      <w:start w:val="1"/>
      <w:numFmt w:val="bullet"/>
      <w:lvlText w:val=""/>
      <w:lvlJc w:val="left"/>
      <w:pPr>
        <w:tabs>
          <w:tab w:val="num" w:pos="4320"/>
        </w:tabs>
        <w:ind w:left="4320" w:hanging="360"/>
      </w:pPr>
      <w:rPr>
        <w:rFonts w:ascii="Wingdings" w:hAnsi="Wingdings" w:hint="default"/>
      </w:rPr>
    </w:lvl>
    <w:lvl w:ilvl="6" w:tplc="199826EE" w:tentative="1">
      <w:start w:val="1"/>
      <w:numFmt w:val="bullet"/>
      <w:lvlText w:val=""/>
      <w:lvlJc w:val="left"/>
      <w:pPr>
        <w:tabs>
          <w:tab w:val="num" w:pos="5040"/>
        </w:tabs>
        <w:ind w:left="5040" w:hanging="360"/>
      </w:pPr>
      <w:rPr>
        <w:rFonts w:ascii="Wingdings" w:hAnsi="Wingdings" w:hint="default"/>
      </w:rPr>
    </w:lvl>
    <w:lvl w:ilvl="7" w:tplc="DAE87476" w:tentative="1">
      <w:start w:val="1"/>
      <w:numFmt w:val="bullet"/>
      <w:lvlText w:val=""/>
      <w:lvlJc w:val="left"/>
      <w:pPr>
        <w:tabs>
          <w:tab w:val="num" w:pos="5760"/>
        </w:tabs>
        <w:ind w:left="5760" w:hanging="360"/>
      </w:pPr>
      <w:rPr>
        <w:rFonts w:ascii="Wingdings" w:hAnsi="Wingdings" w:hint="default"/>
      </w:rPr>
    </w:lvl>
    <w:lvl w:ilvl="8" w:tplc="71D679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F3FDD"/>
    <w:multiLevelType w:val="hybridMultilevel"/>
    <w:tmpl w:val="A24CC2D6"/>
    <w:lvl w:ilvl="0" w:tplc="F86C138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BA4AFE"/>
    <w:multiLevelType w:val="hybridMultilevel"/>
    <w:tmpl w:val="855481D6"/>
    <w:lvl w:ilvl="0" w:tplc="561E3140">
      <w:start w:val="1"/>
      <w:numFmt w:val="bullet"/>
      <w:lvlText w:val=" "/>
      <w:lvlJc w:val="left"/>
      <w:pPr>
        <w:tabs>
          <w:tab w:val="num" w:pos="720"/>
        </w:tabs>
        <w:ind w:left="720" w:hanging="360"/>
      </w:pPr>
      <w:rPr>
        <w:rFonts w:ascii="Calibri" w:hAnsi="Calibri" w:hint="default"/>
      </w:rPr>
    </w:lvl>
    <w:lvl w:ilvl="1" w:tplc="DC52E0BC" w:tentative="1">
      <w:start w:val="1"/>
      <w:numFmt w:val="bullet"/>
      <w:lvlText w:val=" "/>
      <w:lvlJc w:val="left"/>
      <w:pPr>
        <w:tabs>
          <w:tab w:val="num" w:pos="1440"/>
        </w:tabs>
        <w:ind w:left="1440" w:hanging="360"/>
      </w:pPr>
      <w:rPr>
        <w:rFonts w:ascii="Calibri" w:hAnsi="Calibri" w:hint="default"/>
      </w:rPr>
    </w:lvl>
    <w:lvl w:ilvl="2" w:tplc="09BCEC38" w:tentative="1">
      <w:start w:val="1"/>
      <w:numFmt w:val="bullet"/>
      <w:lvlText w:val=" "/>
      <w:lvlJc w:val="left"/>
      <w:pPr>
        <w:tabs>
          <w:tab w:val="num" w:pos="2160"/>
        </w:tabs>
        <w:ind w:left="2160" w:hanging="360"/>
      </w:pPr>
      <w:rPr>
        <w:rFonts w:ascii="Calibri" w:hAnsi="Calibri" w:hint="default"/>
      </w:rPr>
    </w:lvl>
    <w:lvl w:ilvl="3" w:tplc="A34AD7B6" w:tentative="1">
      <w:start w:val="1"/>
      <w:numFmt w:val="bullet"/>
      <w:lvlText w:val=" "/>
      <w:lvlJc w:val="left"/>
      <w:pPr>
        <w:tabs>
          <w:tab w:val="num" w:pos="2880"/>
        </w:tabs>
        <w:ind w:left="2880" w:hanging="360"/>
      </w:pPr>
      <w:rPr>
        <w:rFonts w:ascii="Calibri" w:hAnsi="Calibri" w:hint="default"/>
      </w:rPr>
    </w:lvl>
    <w:lvl w:ilvl="4" w:tplc="E13EAD4E" w:tentative="1">
      <w:start w:val="1"/>
      <w:numFmt w:val="bullet"/>
      <w:lvlText w:val=" "/>
      <w:lvlJc w:val="left"/>
      <w:pPr>
        <w:tabs>
          <w:tab w:val="num" w:pos="3600"/>
        </w:tabs>
        <w:ind w:left="3600" w:hanging="360"/>
      </w:pPr>
      <w:rPr>
        <w:rFonts w:ascii="Calibri" w:hAnsi="Calibri" w:hint="default"/>
      </w:rPr>
    </w:lvl>
    <w:lvl w:ilvl="5" w:tplc="060E9D84" w:tentative="1">
      <w:start w:val="1"/>
      <w:numFmt w:val="bullet"/>
      <w:lvlText w:val=" "/>
      <w:lvlJc w:val="left"/>
      <w:pPr>
        <w:tabs>
          <w:tab w:val="num" w:pos="4320"/>
        </w:tabs>
        <w:ind w:left="4320" w:hanging="360"/>
      </w:pPr>
      <w:rPr>
        <w:rFonts w:ascii="Calibri" w:hAnsi="Calibri" w:hint="default"/>
      </w:rPr>
    </w:lvl>
    <w:lvl w:ilvl="6" w:tplc="82DCCA88" w:tentative="1">
      <w:start w:val="1"/>
      <w:numFmt w:val="bullet"/>
      <w:lvlText w:val=" "/>
      <w:lvlJc w:val="left"/>
      <w:pPr>
        <w:tabs>
          <w:tab w:val="num" w:pos="5040"/>
        </w:tabs>
        <w:ind w:left="5040" w:hanging="360"/>
      </w:pPr>
      <w:rPr>
        <w:rFonts w:ascii="Calibri" w:hAnsi="Calibri" w:hint="default"/>
      </w:rPr>
    </w:lvl>
    <w:lvl w:ilvl="7" w:tplc="640EFAB8" w:tentative="1">
      <w:start w:val="1"/>
      <w:numFmt w:val="bullet"/>
      <w:lvlText w:val=" "/>
      <w:lvlJc w:val="left"/>
      <w:pPr>
        <w:tabs>
          <w:tab w:val="num" w:pos="5760"/>
        </w:tabs>
        <w:ind w:left="5760" w:hanging="360"/>
      </w:pPr>
      <w:rPr>
        <w:rFonts w:ascii="Calibri" w:hAnsi="Calibri" w:hint="default"/>
      </w:rPr>
    </w:lvl>
    <w:lvl w:ilvl="8" w:tplc="F2C04C5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66F7665C"/>
    <w:multiLevelType w:val="hybridMultilevel"/>
    <w:tmpl w:val="6ECACEC4"/>
    <w:lvl w:ilvl="0" w:tplc="BC161D9C">
      <w:start w:val="1"/>
      <w:numFmt w:val="decimal"/>
      <w:lvlText w:val="%1."/>
      <w:lvlJc w:val="left"/>
      <w:pPr>
        <w:tabs>
          <w:tab w:val="num" w:pos="720"/>
        </w:tabs>
        <w:ind w:left="720" w:hanging="360"/>
      </w:pPr>
    </w:lvl>
    <w:lvl w:ilvl="1" w:tplc="5BCE4700" w:tentative="1">
      <w:start w:val="1"/>
      <w:numFmt w:val="decimal"/>
      <w:lvlText w:val="%2."/>
      <w:lvlJc w:val="left"/>
      <w:pPr>
        <w:tabs>
          <w:tab w:val="num" w:pos="1440"/>
        </w:tabs>
        <w:ind w:left="1440" w:hanging="360"/>
      </w:pPr>
    </w:lvl>
    <w:lvl w:ilvl="2" w:tplc="3CA29FC4" w:tentative="1">
      <w:start w:val="1"/>
      <w:numFmt w:val="decimal"/>
      <w:lvlText w:val="%3."/>
      <w:lvlJc w:val="left"/>
      <w:pPr>
        <w:tabs>
          <w:tab w:val="num" w:pos="2160"/>
        </w:tabs>
        <w:ind w:left="2160" w:hanging="360"/>
      </w:pPr>
    </w:lvl>
    <w:lvl w:ilvl="3" w:tplc="97A4E248" w:tentative="1">
      <w:start w:val="1"/>
      <w:numFmt w:val="decimal"/>
      <w:lvlText w:val="%4."/>
      <w:lvlJc w:val="left"/>
      <w:pPr>
        <w:tabs>
          <w:tab w:val="num" w:pos="2880"/>
        </w:tabs>
        <w:ind w:left="2880" w:hanging="360"/>
      </w:pPr>
    </w:lvl>
    <w:lvl w:ilvl="4" w:tplc="93B29902" w:tentative="1">
      <w:start w:val="1"/>
      <w:numFmt w:val="decimal"/>
      <w:lvlText w:val="%5."/>
      <w:lvlJc w:val="left"/>
      <w:pPr>
        <w:tabs>
          <w:tab w:val="num" w:pos="3600"/>
        </w:tabs>
        <w:ind w:left="3600" w:hanging="360"/>
      </w:pPr>
    </w:lvl>
    <w:lvl w:ilvl="5" w:tplc="4E3E193C" w:tentative="1">
      <w:start w:val="1"/>
      <w:numFmt w:val="decimal"/>
      <w:lvlText w:val="%6."/>
      <w:lvlJc w:val="left"/>
      <w:pPr>
        <w:tabs>
          <w:tab w:val="num" w:pos="4320"/>
        </w:tabs>
        <w:ind w:left="4320" w:hanging="360"/>
      </w:pPr>
    </w:lvl>
    <w:lvl w:ilvl="6" w:tplc="6A0A86D8" w:tentative="1">
      <w:start w:val="1"/>
      <w:numFmt w:val="decimal"/>
      <w:lvlText w:val="%7."/>
      <w:lvlJc w:val="left"/>
      <w:pPr>
        <w:tabs>
          <w:tab w:val="num" w:pos="5040"/>
        </w:tabs>
        <w:ind w:left="5040" w:hanging="360"/>
      </w:pPr>
    </w:lvl>
    <w:lvl w:ilvl="7" w:tplc="7EE0B9CA" w:tentative="1">
      <w:start w:val="1"/>
      <w:numFmt w:val="decimal"/>
      <w:lvlText w:val="%8."/>
      <w:lvlJc w:val="left"/>
      <w:pPr>
        <w:tabs>
          <w:tab w:val="num" w:pos="5760"/>
        </w:tabs>
        <w:ind w:left="5760" w:hanging="360"/>
      </w:pPr>
    </w:lvl>
    <w:lvl w:ilvl="8" w:tplc="FFBC774A" w:tentative="1">
      <w:start w:val="1"/>
      <w:numFmt w:val="decimal"/>
      <w:lvlText w:val="%9."/>
      <w:lvlJc w:val="left"/>
      <w:pPr>
        <w:tabs>
          <w:tab w:val="num" w:pos="6480"/>
        </w:tabs>
        <w:ind w:left="6480" w:hanging="360"/>
      </w:pPr>
    </w:lvl>
  </w:abstractNum>
  <w:abstractNum w:abstractNumId="6" w15:restartNumberingAfterBreak="0">
    <w:nsid w:val="67904A2E"/>
    <w:multiLevelType w:val="hybridMultilevel"/>
    <w:tmpl w:val="35CC4366"/>
    <w:lvl w:ilvl="0" w:tplc="1CC4CF98">
      <w:start w:val="1"/>
      <w:numFmt w:val="bullet"/>
      <w:lvlText w:val=" "/>
      <w:lvlJc w:val="left"/>
      <w:pPr>
        <w:tabs>
          <w:tab w:val="num" w:pos="720"/>
        </w:tabs>
        <w:ind w:left="720" w:hanging="360"/>
      </w:pPr>
      <w:rPr>
        <w:rFonts w:ascii="Calibri" w:hAnsi="Calibri" w:hint="default"/>
      </w:rPr>
    </w:lvl>
    <w:lvl w:ilvl="1" w:tplc="8FE2402C" w:tentative="1">
      <w:start w:val="1"/>
      <w:numFmt w:val="bullet"/>
      <w:lvlText w:val=" "/>
      <w:lvlJc w:val="left"/>
      <w:pPr>
        <w:tabs>
          <w:tab w:val="num" w:pos="1440"/>
        </w:tabs>
        <w:ind w:left="1440" w:hanging="360"/>
      </w:pPr>
      <w:rPr>
        <w:rFonts w:ascii="Calibri" w:hAnsi="Calibri" w:hint="default"/>
      </w:rPr>
    </w:lvl>
    <w:lvl w:ilvl="2" w:tplc="6AA6BAC0" w:tentative="1">
      <w:start w:val="1"/>
      <w:numFmt w:val="bullet"/>
      <w:lvlText w:val=" "/>
      <w:lvlJc w:val="left"/>
      <w:pPr>
        <w:tabs>
          <w:tab w:val="num" w:pos="2160"/>
        </w:tabs>
        <w:ind w:left="2160" w:hanging="360"/>
      </w:pPr>
      <w:rPr>
        <w:rFonts w:ascii="Calibri" w:hAnsi="Calibri" w:hint="default"/>
      </w:rPr>
    </w:lvl>
    <w:lvl w:ilvl="3" w:tplc="ED905EE0" w:tentative="1">
      <w:start w:val="1"/>
      <w:numFmt w:val="bullet"/>
      <w:lvlText w:val=" "/>
      <w:lvlJc w:val="left"/>
      <w:pPr>
        <w:tabs>
          <w:tab w:val="num" w:pos="2880"/>
        </w:tabs>
        <w:ind w:left="2880" w:hanging="360"/>
      </w:pPr>
      <w:rPr>
        <w:rFonts w:ascii="Calibri" w:hAnsi="Calibri" w:hint="default"/>
      </w:rPr>
    </w:lvl>
    <w:lvl w:ilvl="4" w:tplc="0D76B9EA" w:tentative="1">
      <w:start w:val="1"/>
      <w:numFmt w:val="bullet"/>
      <w:lvlText w:val=" "/>
      <w:lvlJc w:val="left"/>
      <w:pPr>
        <w:tabs>
          <w:tab w:val="num" w:pos="3600"/>
        </w:tabs>
        <w:ind w:left="3600" w:hanging="360"/>
      </w:pPr>
      <w:rPr>
        <w:rFonts w:ascii="Calibri" w:hAnsi="Calibri" w:hint="default"/>
      </w:rPr>
    </w:lvl>
    <w:lvl w:ilvl="5" w:tplc="DCB6E90E" w:tentative="1">
      <w:start w:val="1"/>
      <w:numFmt w:val="bullet"/>
      <w:lvlText w:val=" "/>
      <w:lvlJc w:val="left"/>
      <w:pPr>
        <w:tabs>
          <w:tab w:val="num" w:pos="4320"/>
        </w:tabs>
        <w:ind w:left="4320" w:hanging="360"/>
      </w:pPr>
      <w:rPr>
        <w:rFonts w:ascii="Calibri" w:hAnsi="Calibri" w:hint="default"/>
      </w:rPr>
    </w:lvl>
    <w:lvl w:ilvl="6" w:tplc="4366EE7C" w:tentative="1">
      <w:start w:val="1"/>
      <w:numFmt w:val="bullet"/>
      <w:lvlText w:val=" "/>
      <w:lvlJc w:val="left"/>
      <w:pPr>
        <w:tabs>
          <w:tab w:val="num" w:pos="5040"/>
        </w:tabs>
        <w:ind w:left="5040" w:hanging="360"/>
      </w:pPr>
      <w:rPr>
        <w:rFonts w:ascii="Calibri" w:hAnsi="Calibri" w:hint="default"/>
      </w:rPr>
    </w:lvl>
    <w:lvl w:ilvl="7" w:tplc="9D265428" w:tentative="1">
      <w:start w:val="1"/>
      <w:numFmt w:val="bullet"/>
      <w:lvlText w:val=" "/>
      <w:lvlJc w:val="left"/>
      <w:pPr>
        <w:tabs>
          <w:tab w:val="num" w:pos="5760"/>
        </w:tabs>
        <w:ind w:left="5760" w:hanging="360"/>
      </w:pPr>
      <w:rPr>
        <w:rFonts w:ascii="Calibri" w:hAnsi="Calibri" w:hint="default"/>
      </w:rPr>
    </w:lvl>
    <w:lvl w:ilvl="8" w:tplc="1388A6AA"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6E835A00"/>
    <w:multiLevelType w:val="hybridMultilevel"/>
    <w:tmpl w:val="0826008C"/>
    <w:lvl w:ilvl="0" w:tplc="62B88ECC">
      <w:start w:val="1"/>
      <w:numFmt w:val="bullet"/>
      <w:lvlText w:val=" "/>
      <w:lvlJc w:val="left"/>
      <w:pPr>
        <w:tabs>
          <w:tab w:val="num" w:pos="720"/>
        </w:tabs>
        <w:ind w:left="720" w:hanging="360"/>
      </w:pPr>
      <w:rPr>
        <w:rFonts w:ascii="Calibri" w:hAnsi="Calibri" w:hint="default"/>
      </w:rPr>
    </w:lvl>
    <w:lvl w:ilvl="1" w:tplc="ABDC894A">
      <w:start w:val="1"/>
      <w:numFmt w:val="bullet"/>
      <w:lvlText w:val=" "/>
      <w:lvlJc w:val="left"/>
      <w:pPr>
        <w:tabs>
          <w:tab w:val="num" w:pos="1440"/>
        </w:tabs>
        <w:ind w:left="1440" w:hanging="360"/>
      </w:pPr>
      <w:rPr>
        <w:rFonts w:ascii="Calibri" w:hAnsi="Calibri" w:hint="default"/>
      </w:rPr>
    </w:lvl>
    <w:lvl w:ilvl="2" w:tplc="3F38C1E6" w:tentative="1">
      <w:start w:val="1"/>
      <w:numFmt w:val="bullet"/>
      <w:lvlText w:val=" "/>
      <w:lvlJc w:val="left"/>
      <w:pPr>
        <w:tabs>
          <w:tab w:val="num" w:pos="2160"/>
        </w:tabs>
        <w:ind w:left="2160" w:hanging="360"/>
      </w:pPr>
      <w:rPr>
        <w:rFonts w:ascii="Calibri" w:hAnsi="Calibri" w:hint="default"/>
      </w:rPr>
    </w:lvl>
    <w:lvl w:ilvl="3" w:tplc="2F28724A" w:tentative="1">
      <w:start w:val="1"/>
      <w:numFmt w:val="bullet"/>
      <w:lvlText w:val=" "/>
      <w:lvlJc w:val="left"/>
      <w:pPr>
        <w:tabs>
          <w:tab w:val="num" w:pos="2880"/>
        </w:tabs>
        <w:ind w:left="2880" w:hanging="360"/>
      </w:pPr>
      <w:rPr>
        <w:rFonts w:ascii="Calibri" w:hAnsi="Calibri" w:hint="default"/>
      </w:rPr>
    </w:lvl>
    <w:lvl w:ilvl="4" w:tplc="FFD2AAC0" w:tentative="1">
      <w:start w:val="1"/>
      <w:numFmt w:val="bullet"/>
      <w:lvlText w:val=" "/>
      <w:lvlJc w:val="left"/>
      <w:pPr>
        <w:tabs>
          <w:tab w:val="num" w:pos="3600"/>
        </w:tabs>
        <w:ind w:left="3600" w:hanging="360"/>
      </w:pPr>
      <w:rPr>
        <w:rFonts w:ascii="Calibri" w:hAnsi="Calibri" w:hint="default"/>
      </w:rPr>
    </w:lvl>
    <w:lvl w:ilvl="5" w:tplc="291EF17A" w:tentative="1">
      <w:start w:val="1"/>
      <w:numFmt w:val="bullet"/>
      <w:lvlText w:val=" "/>
      <w:lvlJc w:val="left"/>
      <w:pPr>
        <w:tabs>
          <w:tab w:val="num" w:pos="4320"/>
        </w:tabs>
        <w:ind w:left="4320" w:hanging="360"/>
      </w:pPr>
      <w:rPr>
        <w:rFonts w:ascii="Calibri" w:hAnsi="Calibri" w:hint="default"/>
      </w:rPr>
    </w:lvl>
    <w:lvl w:ilvl="6" w:tplc="9014E7DE" w:tentative="1">
      <w:start w:val="1"/>
      <w:numFmt w:val="bullet"/>
      <w:lvlText w:val=" "/>
      <w:lvlJc w:val="left"/>
      <w:pPr>
        <w:tabs>
          <w:tab w:val="num" w:pos="5040"/>
        </w:tabs>
        <w:ind w:left="5040" w:hanging="360"/>
      </w:pPr>
      <w:rPr>
        <w:rFonts w:ascii="Calibri" w:hAnsi="Calibri" w:hint="default"/>
      </w:rPr>
    </w:lvl>
    <w:lvl w:ilvl="7" w:tplc="EBC0CDE0" w:tentative="1">
      <w:start w:val="1"/>
      <w:numFmt w:val="bullet"/>
      <w:lvlText w:val=" "/>
      <w:lvlJc w:val="left"/>
      <w:pPr>
        <w:tabs>
          <w:tab w:val="num" w:pos="5760"/>
        </w:tabs>
        <w:ind w:left="5760" w:hanging="360"/>
      </w:pPr>
      <w:rPr>
        <w:rFonts w:ascii="Calibri" w:hAnsi="Calibri" w:hint="default"/>
      </w:rPr>
    </w:lvl>
    <w:lvl w:ilvl="8" w:tplc="BD6A0C4C"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711C1895"/>
    <w:multiLevelType w:val="hybridMultilevel"/>
    <w:tmpl w:val="732821B2"/>
    <w:lvl w:ilvl="0" w:tplc="F83496B8">
      <w:start w:val="1"/>
      <w:numFmt w:val="bullet"/>
      <w:lvlText w:val=" "/>
      <w:lvlJc w:val="left"/>
      <w:pPr>
        <w:tabs>
          <w:tab w:val="num" w:pos="720"/>
        </w:tabs>
        <w:ind w:left="720" w:hanging="360"/>
      </w:pPr>
      <w:rPr>
        <w:rFonts w:ascii="Calibri" w:hAnsi="Calibri" w:hint="default"/>
      </w:rPr>
    </w:lvl>
    <w:lvl w:ilvl="1" w:tplc="769A4C58" w:tentative="1">
      <w:start w:val="1"/>
      <w:numFmt w:val="bullet"/>
      <w:lvlText w:val=" "/>
      <w:lvlJc w:val="left"/>
      <w:pPr>
        <w:tabs>
          <w:tab w:val="num" w:pos="1440"/>
        </w:tabs>
        <w:ind w:left="1440" w:hanging="360"/>
      </w:pPr>
      <w:rPr>
        <w:rFonts w:ascii="Calibri" w:hAnsi="Calibri" w:hint="default"/>
      </w:rPr>
    </w:lvl>
    <w:lvl w:ilvl="2" w:tplc="39AE25A4" w:tentative="1">
      <w:start w:val="1"/>
      <w:numFmt w:val="bullet"/>
      <w:lvlText w:val=" "/>
      <w:lvlJc w:val="left"/>
      <w:pPr>
        <w:tabs>
          <w:tab w:val="num" w:pos="2160"/>
        </w:tabs>
        <w:ind w:left="2160" w:hanging="360"/>
      </w:pPr>
      <w:rPr>
        <w:rFonts w:ascii="Calibri" w:hAnsi="Calibri" w:hint="default"/>
      </w:rPr>
    </w:lvl>
    <w:lvl w:ilvl="3" w:tplc="55065C02" w:tentative="1">
      <w:start w:val="1"/>
      <w:numFmt w:val="bullet"/>
      <w:lvlText w:val=" "/>
      <w:lvlJc w:val="left"/>
      <w:pPr>
        <w:tabs>
          <w:tab w:val="num" w:pos="2880"/>
        </w:tabs>
        <w:ind w:left="2880" w:hanging="360"/>
      </w:pPr>
      <w:rPr>
        <w:rFonts w:ascii="Calibri" w:hAnsi="Calibri" w:hint="default"/>
      </w:rPr>
    </w:lvl>
    <w:lvl w:ilvl="4" w:tplc="0F7C7C48" w:tentative="1">
      <w:start w:val="1"/>
      <w:numFmt w:val="bullet"/>
      <w:lvlText w:val=" "/>
      <w:lvlJc w:val="left"/>
      <w:pPr>
        <w:tabs>
          <w:tab w:val="num" w:pos="3600"/>
        </w:tabs>
        <w:ind w:left="3600" w:hanging="360"/>
      </w:pPr>
      <w:rPr>
        <w:rFonts w:ascii="Calibri" w:hAnsi="Calibri" w:hint="default"/>
      </w:rPr>
    </w:lvl>
    <w:lvl w:ilvl="5" w:tplc="70585AC6" w:tentative="1">
      <w:start w:val="1"/>
      <w:numFmt w:val="bullet"/>
      <w:lvlText w:val=" "/>
      <w:lvlJc w:val="left"/>
      <w:pPr>
        <w:tabs>
          <w:tab w:val="num" w:pos="4320"/>
        </w:tabs>
        <w:ind w:left="4320" w:hanging="360"/>
      </w:pPr>
      <w:rPr>
        <w:rFonts w:ascii="Calibri" w:hAnsi="Calibri" w:hint="default"/>
      </w:rPr>
    </w:lvl>
    <w:lvl w:ilvl="6" w:tplc="D4925EE4" w:tentative="1">
      <w:start w:val="1"/>
      <w:numFmt w:val="bullet"/>
      <w:lvlText w:val=" "/>
      <w:lvlJc w:val="left"/>
      <w:pPr>
        <w:tabs>
          <w:tab w:val="num" w:pos="5040"/>
        </w:tabs>
        <w:ind w:left="5040" w:hanging="360"/>
      </w:pPr>
      <w:rPr>
        <w:rFonts w:ascii="Calibri" w:hAnsi="Calibri" w:hint="default"/>
      </w:rPr>
    </w:lvl>
    <w:lvl w:ilvl="7" w:tplc="CB5047F0" w:tentative="1">
      <w:start w:val="1"/>
      <w:numFmt w:val="bullet"/>
      <w:lvlText w:val=" "/>
      <w:lvlJc w:val="left"/>
      <w:pPr>
        <w:tabs>
          <w:tab w:val="num" w:pos="5760"/>
        </w:tabs>
        <w:ind w:left="5760" w:hanging="360"/>
      </w:pPr>
      <w:rPr>
        <w:rFonts w:ascii="Calibri" w:hAnsi="Calibri" w:hint="default"/>
      </w:rPr>
    </w:lvl>
    <w:lvl w:ilvl="8" w:tplc="488EDDA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7F203B71"/>
    <w:multiLevelType w:val="hybridMultilevel"/>
    <w:tmpl w:val="352C2FCA"/>
    <w:lvl w:ilvl="0" w:tplc="BFFCB1A2">
      <w:start w:val="1"/>
      <w:numFmt w:val="bullet"/>
      <w:lvlText w:val="●"/>
      <w:lvlJc w:val="left"/>
      <w:pPr>
        <w:tabs>
          <w:tab w:val="num" w:pos="720"/>
        </w:tabs>
        <w:ind w:left="720" w:hanging="360"/>
      </w:pPr>
      <w:rPr>
        <w:rFonts w:ascii="Arial" w:hAnsi="Arial" w:hint="default"/>
      </w:rPr>
    </w:lvl>
    <w:lvl w:ilvl="1" w:tplc="407420BE" w:tentative="1">
      <w:start w:val="1"/>
      <w:numFmt w:val="bullet"/>
      <w:lvlText w:val="●"/>
      <w:lvlJc w:val="left"/>
      <w:pPr>
        <w:tabs>
          <w:tab w:val="num" w:pos="1440"/>
        </w:tabs>
        <w:ind w:left="1440" w:hanging="360"/>
      </w:pPr>
      <w:rPr>
        <w:rFonts w:ascii="Arial" w:hAnsi="Arial" w:hint="default"/>
      </w:rPr>
    </w:lvl>
    <w:lvl w:ilvl="2" w:tplc="7C0067D4" w:tentative="1">
      <w:start w:val="1"/>
      <w:numFmt w:val="bullet"/>
      <w:lvlText w:val="●"/>
      <w:lvlJc w:val="left"/>
      <w:pPr>
        <w:tabs>
          <w:tab w:val="num" w:pos="2160"/>
        </w:tabs>
        <w:ind w:left="2160" w:hanging="360"/>
      </w:pPr>
      <w:rPr>
        <w:rFonts w:ascii="Arial" w:hAnsi="Arial" w:hint="default"/>
      </w:rPr>
    </w:lvl>
    <w:lvl w:ilvl="3" w:tplc="AAEEF798" w:tentative="1">
      <w:start w:val="1"/>
      <w:numFmt w:val="bullet"/>
      <w:lvlText w:val="●"/>
      <w:lvlJc w:val="left"/>
      <w:pPr>
        <w:tabs>
          <w:tab w:val="num" w:pos="2880"/>
        </w:tabs>
        <w:ind w:left="2880" w:hanging="360"/>
      </w:pPr>
      <w:rPr>
        <w:rFonts w:ascii="Arial" w:hAnsi="Arial" w:hint="default"/>
      </w:rPr>
    </w:lvl>
    <w:lvl w:ilvl="4" w:tplc="0F42B732" w:tentative="1">
      <w:start w:val="1"/>
      <w:numFmt w:val="bullet"/>
      <w:lvlText w:val="●"/>
      <w:lvlJc w:val="left"/>
      <w:pPr>
        <w:tabs>
          <w:tab w:val="num" w:pos="3600"/>
        </w:tabs>
        <w:ind w:left="3600" w:hanging="360"/>
      </w:pPr>
      <w:rPr>
        <w:rFonts w:ascii="Arial" w:hAnsi="Arial" w:hint="default"/>
      </w:rPr>
    </w:lvl>
    <w:lvl w:ilvl="5" w:tplc="A5623F6A" w:tentative="1">
      <w:start w:val="1"/>
      <w:numFmt w:val="bullet"/>
      <w:lvlText w:val="●"/>
      <w:lvlJc w:val="left"/>
      <w:pPr>
        <w:tabs>
          <w:tab w:val="num" w:pos="4320"/>
        </w:tabs>
        <w:ind w:left="4320" w:hanging="360"/>
      </w:pPr>
      <w:rPr>
        <w:rFonts w:ascii="Arial" w:hAnsi="Arial" w:hint="default"/>
      </w:rPr>
    </w:lvl>
    <w:lvl w:ilvl="6" w:tplc="39AE341C" w:tentative="1">
      <w:start w:val="1"/>
      <w:numFmt w:val="bullet"/>
      <w:lvlText w:val="●"/>
      <w:lvlJc w:val="left"/>
      <w:pPr>
        <w:tabs>
          <w:tab w:val="num" w:pos="5040"/>
        </w:tabs>
        <w:ind w:left="5040" w:hanging="360"/>
      </w:pPr>
      <w:rPr>
        <w:rFonts w:ascii="Arial" w:hAnsi="Arial" w:hint="default"/>
      </w:rPr>
    </w:lvl>
    <w:lvl w:ilvl="7" w:tplc="9896573E" w:tentative="1">
      <w:start w:val="1"/>
      <w:numFmt w:val="bullet"/>
      <w:lvlText w:val="●"/>
      <w:lvlJc w:val="left"/>
      <w:pPr>
        <w:tabs>
          <w:tab w:val="num" w:pos="5760"/>
        </w:tabs>
        <w:ind w:left="5760" w:hanging="360"/>
      </w:pPr>
      <w:rPr>
        <w:rFonts w:ascii="Arial" w:hAnsi="Arial" w:hint="default"/>
      </w:rPr>
    </w:lvl>
    <w:lvl w:ilvl="8" w:tplc="6688FE30" w:tentative="1">
      <w:start w:val="1"/>
      <w:numFmt w:val="bullet"/>
      <w:lvlText w:val="●"/>
      <w:lvlJc w:val="left"/>
      <w:pPr>
        <w:tabs>
          <w:tab w:val="num" w:pos="6480"/>
        </w:tabs>
        <w:ind w:left="6480" w:hanging="360"/>
      </w:pPr>
      <w:rPr>
        <w:rFonts w:ascii="Arial" w:hAnsi="Arial" w:hint="default"/>
      </w:rPr>
    </w:lvl>
  </w:abstractNum>
  <w:num w:numId="1" w16cid:durableId="709959502">
    <w:abstractNumId w:val="4"/>
  </w:num>
  <w:num w:numId="2" w16cid:durableId="1765345549">
    <w:abstractNumId w:val="1"/>
  </w:num>
  <w:num w:numId="3" w16cid:durableId="1751192974">
    <w:abstractNumId w:val="0"/>
  </w:num>
  <w:num w:numId="4" w16cid:durableId="1654721958">
    <w:abstractNumId w:val="2"/>
  </w:num>
  <w:num w:numId="5" w16cid:durableId="1967731151">
    <w:abstractNumId w:val="6"/>
  </w:num>
  <w:num w:numId="6" w16cid:durableId="1628506738">
    <w:abstractNumId w:val="9"/>
  </w:num>
  <w:num w:numId="7" w16cid:durableId="644046202">
    <w:abstractNumId w:val="7"/>
  </w:num>
  <w:num w:numId="8" w16cid:durableId="662706728">
    <w:abstractNumId w:val="3"/>
  </w:num>
  <w:num w:numId="9" w16cid:durableId="1367026857">
    <w:abstractNumId w:val="8"/>
  </w:num>
  <w:num w:numId="10" w16cid:durableId="1587499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DE"/>
    <w:rsid w:val="00047300"/>
    <w:rsid w:val="000B58C9"/>
    <w:rsid w:val="00124720"/>
    <w:rsid w:val="001658CC"/>
    <w:rsid w:val="001F4816"/>
    <w:rsid w:val="002875D1"/>
    <w:rsid w:val="003152E8"/>
    <w:rsid w:val="003461DE"/>
    <w:rsid w:val="004C2F35"/>
    <w:rsid w:val="006232F5"/>
    <w:rsid w:val="006258E1"/>
    <w:rsid w:val="007C3351"/>
    <w:rsid w:val="0088697F"/>
    <w:rsid w:val="008A06C7"/>
    <w:rsid w:val="008F7F83"/>
    <w:rsid w:val="0091055D"/>
    <w:rsid w:val="009408BA"/>
    <w:rsid w:val="0096251D"/>
    <w:rsid w:val="00974364"/>
    <w:rsid w:val="009B0EF7"/>
    <w:rsid w:val="009F025C"/>
    <w:rsid w:val="00B038D2"/>
    <w:rsid w:val="00C02624"/>
    <w:rsid w:val="00D300C0"/>
    <w:rsid w:val="00D34797"/>
    <w:rsid w:val="00E33D0C"/>
    <w:rsid w:val="00E6223A"/>
    <w:rsid w:val="00ED580D"/>
    <w:rsid w:val="00F112ED"/>
    <w:rsid w:val="00FE51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8FC0"/>
  <w15:chartTrackingRefBased/>
  <w15:docId w15:val="{6689416D-D83B-4BCC-A955-1FD3A906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61DE"/>
    <w:pPr>
      <w:ind w:left="720"/>
      <w:contextualSpacing/>
    </w:pPr>
  </w:style>
  <w:style w:type="paragraph" w:styleId="Sidehoved">
    <w:name w:val="header"/>
    <w:basedOn w:val="Normal"/>
    <w:link w:val="SidehovedTegn"/>
    <w:uiPriority w:val="99"/>
    <w:unhideWhenUsed/>
    <w:rsid w:val="00F112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12ED"/>
  </w:style>
  <w:style w:type="paragraph" w:styleId="Sidefod">
    <w:name w:val="footer"/>
    <w:basedOn w:val="Normal"/>
    <w:link w:val="SidefodTegn"/>
    <w:uiPriority w:val="99"/>
    <w:unhideWhenUsed/>
    <w:rsid w:val="00F112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8844">
      <w:bodyDiv w:val="1"/>
      <w:marLeft w:val="0"/>
      <w:marRight w:val="0"/>
      <w:marTop w:val="0"/>
      <w:marBottom w:val="0"/>
      <w:divBdr>
        <w:top w:val="none" w:sz="0" w:space="0" w:color="auto"/>
        <w:left w:val="none" w:sz="0" w:space="0" w:color="auto"/>
        <w:bottom w:val="none" w:sz="0" w:space="0" w:color="auto"/>
        <w:right w:val="none" w:sz="0" w:space="0" w:color="auto"/>
      </w:divBdr>
      <w:divsChild>
        <w:div w:id="575280866">
          <w:marLeft w:val="144"/>
          <w:marRight w:val="0"/>
          <w:marTop w:val="240"/>
          <w:marBottom w:val="40"/>
          <w:divBdr>
            <w:top w:val="none" w:sz="0" w:space="0" w:color="auto"/>
            <w:left w:val="none" w:sz="0" w:space="0" w:color="auto"/>
            <w:bottom w:val="none" w:sz="0" w:space="0" w:color="auto"/>
            <w:right w:val="none" w:sz="0" w:space="0" w:color="auto"/>
          </w:divBdr>
        </w:div>
        <w:div w:id="825316471">
          <w:marLeft w:val="547"/>
          <w:marRight w:val="0"/>
          <w:marTop w:val="240"/>
          <w:marBottom w:val="120"/>
          <w:divBdr>
            <w:top w:val="none" w:sz="0" w:space="0" w:color="auto"/>
            <w:left w:val="none" w:sz="0" w:space="0" w:color="auto"/>
            <w:bottom w:val="none" w:sz="0" w:space="0" w:color="auto"/>
            <w:right w:val="none" w:sz="0" w:space="0" w:color="auto"/>
          </w:divBdr>
        </w:div>
        <w:div w:id="1016342778">
          <w:marLeft w:val="547"/>
          <w:marRight w:val="0"/>
          <w:marTop w:val="240"/>
          <w:marBottom w:val="120"/>
          <w:divBdr>
            <w:top w:val="none" w:sz="0" w:space="0" w:color="auto"/>
            <w:left w:val="none" w:sz="0" w:space="0" w:color="auto"/>
            <w:bottom w:val="none" w:sz="0" w:space="0" w:color="auto"/>
            <w:right w:val="none" w:sz="0" w:space="0" w:color="auto"/>
          </w:divBdr>
        </w:div>
        <w:div w:id="1531914287">
          <w:marLeft w:val="547"/>
          <w:marRight w:val="0"/>
          <w:marTop w:val="240"/>
          <w:marBottom w:val="120"/>
          <w:divBdr>
            <w:top w:val="none" w:sz="0" w:space="0" w:color="auto"/>
            <w:left w:val="none" w:sz="0" w:space="0" w:color="auto"/>
            <w:bottom w:val="none" w:sz="0" w:space="0" w:color="auto"/>
            <w:right w:val="none" w:sz="0" w:space="0" w:color="auto"/>
          </w:divBdr>
        </w:div>
      </w:divsChild>
    </w:div>
    <w:div w:id="796997103">
      <w:bodyDiv w:val="1"/>
      <w:marLeft w:val="0"/>
      <w:marRight w:val="0"/>
      <w:marTop w:val="0"/>
      <w:marBottom w:val="0"/>
      <w:divBdr>
        <w:top w:val="none" w:sz="0" w:space="0" w:color="auto"/>
        <w:left w:val="none" w:sz="0" w:space="0" w:color="auto"/>
        <w:bottom w:val="none" w:sz="0" w:space="0" w:color="auto"/>
        <w:right w:val="none" w:sz="0" w:space="0" w:color="auto"/>
      </w:divBdr>
    </w:div>
    <w:div w:id="1609894122">
      <w:bodyDiv w:val="1"/>
      <w:marLeft w:val="0"/>
      <w:marRight w:val="0"/>
      <w:marTop w:val="0"/>
      <w:marBottom w:val="0"/>
      <w:divBdr>
        <w:top w:val="none" w:sz="0" w:space="0" w:color="auto"/>
        <w:left w:val="none" w:sz="0" w:space="0" w:color="auto"/>
        <w:bottom w:val="none" w:sz="0" w:space="0" w:color="auto"/>
        <w:right w:val="none" w:sz="0" w:space="0" w:color="auto"/>
      </w:divBdr>
      <w:divsChild>
        <w:div w:id="1290090698">
          <w:marLeft w:val="1973"/>
          <w:marRight w:val="0"/>
          <w:marTop w:val="240"/>
          <w:marBottom w:val="200"/>
          <w:divBdr>
            <w:top w:val="none" w:sz="0" w:space="0" w:color="auto"/>
            <w:left w:val="none" w:sz="0" w:space="0" w:color="auto"/>
            <w:bottom w:val="none" w:sz="0" w:space="0" w:color="auto"/>
            <w:right w:val="none" w:sz="0" w:space="0" w:color="auto"/>
          </w:divBdr>
        </w:div>
        <w:div w:id="1657685888">
          <w:marLeft w:val="1973"/>
          <w:marRight w:val="0"/>
          <w:marTop w:val="240"/>
          <w:marBottom w:val="200"/>
          <w:divBdr>
            <w:top w:val="none" w:sz="0" w:space="0" w:color="auto"/>
            <w:left w:val="none" w:sz="0" w:space="0" w:color="auto"/>
            <w:bottom w:val="none" w:sz="0" w:space="0" w:color="auto"/>
            <w:right w:val="none" w:sz="0" w:space="0" w:color="auto"/>
          </w:divBdr>
        </w:div>
        <w:div w:id="1869827844">
          <w:marLeft w:val="1973"/>
          <w:marRight w:val="0"/>
          <w:marTop w:val="240"/>
          <w:marBottom w:val="200"/>
          <w:divBdr>
            <w:top w:val="none" w:sz="0" w:space="0" w:color="auto"/>
            <w:left w:val="none" w:sz="0" w:space="0" w:color="auto"/>
            <w:bottom w:val="none" w:sz="0" w:space="0" w:color="auto"/>
            <w:right w:val="none" w:sz="0" w:space="0" w:color="auto"/>
          </w:divBdr>
        </w:div>
      </w:divsChild>
    </w:div>
    <w:div w:id="1615282227">
      <w:bodyDiv w:val="1"/>
      <w:marLeft w:val="0"/>
      <w:marRight w:val="0"/>
      <w:marTop w:val="0"/>
      <w:marBottom w:val="0"/>
      <w:divBdr>
        <w:top w:val="none" w:sz="0" w:space="0" w:color="auto"/>
        <w:left w:val="none" w:sz="0" w:space="0" w:color="auto"/>
        <w:bottom w:val="none" w:sz="0" w:space="0" w:color="auto"/>
        <w:right w:val="none" w:sz="0" w:space="0" w:color="auto"/>
      </w:divBdr>
      <w:divsChild>
        <w:div w:id="2139955712">
          <w:marLeft w:val="144"/>
          <w:marRight w:val="0"/>
          <w:marTop w:val="240"/>
          <w:marBottom w:val="40"/>
          <w:divBdr>
            <w:top w:val="none" w:sz="0" w:space="0" w:color="auto"/>
            <w:left w:val="none" w:sz="0" w:space="0" w:color="auto"/>
            <w:bottom w:val="none" w:sz="0" w:space="0" w:color="auto"/>
            <w:right w:val="none" w:sz="0" w:space="0" w:color="auto"/>
          </w:divBdr>
        </w:div>
        <w:div w:id="994264786">
          <w:marLeft w:val="144"/>
          <w:marRight w:val="0"/>
          <w:marTop w:val="240"/>
          <w:marBottom w:val="40"/>
          <w:divBdr>
            <w:top w:val="none" w:sz="0" w:space="0" w:color="auto"/>
            <w:left w:val="none" w:sz="0" w:space="0" w:color="auto"/>
            <w:bottom w:val="none" w:sz="0" w:space="0" w:color="auto"/>
            <w:right w:val="none" w:sz="0" w:space="0" w:color="auto"/>
          </w:divBdr>
        </w:div>
        <w:div w:id="1059210261">
          <w:marLeft w:val="605"/>
          <w:marRight w:val="0"/>
          <w:marTop w:val="40"/>
          <w:marBottom w:val="80"/>
          <w:divBdr>
            <w:top w:val="none" w:sz="0" w:space="0" w:color="auto"/>
            <w:left w:val="none" w:sz="0" w:space="0" w:color="auto"/>
            <w:bottom w:val="none" w:sz="0" w:space="0" w:color="auto"/>
            <w:right w:val="none" w:sz="0" w:space="0" w:color="auto"/>
          </w:divBdr>
        </w:div>
        <w:div w:id="1892879583">
          <w:marLeft w:val="605"/>
          <w:marRight w:val="0"/>
          <w:marTop w:val="40"/>
          <w:marBottom w:val="80"/>
          <w:divBdr>
            <w:top w:val="none" w:sz="0" w:space="0" w:color="auto"/>
            <w:left w:val="none" w:sz="0" w:space="0" w:color="auto"/>
            <w:bottom w:val="none" w:sz="0" w:space="0" w:color="auto"/>
            <w:right w:val="none" w:sz="0" w:space="0" w:color="auto"/>
          </w:divBdr>
        </w:div>
        <w:div w:id="1244141392">
          <w:marLeft w:val="605"/>
          <w:marRight w:val="0"/>
          <w:marTop w:val="40"/>
          <w:marBottom w:val="80"/>
          <w:divBdr>
            <w:top w:val="none" w:sz="0" w:space="0" w:color="auto"/>
            <w:left w:val="none" w:sz="0" w:space="0" w:color="auto"/>
            <w:bottom w:val="none" w:sz="0" w:space="0" w:color="auto"/>
            <w:right w:val="none" w:sz="0" w:space="0" w:color="auto"/>
          </w:divBdr>
        </w:div>
      </w:divsChild>
    </w:div>
    <w:div w:id="1800689350">
      <w:bodyDiv w:val="1"/>
      <w:marLeft w:val="0"/>
      <w:marRight w:val="0"/>
      <w:marTop w:val="0"/>
      <w:marBottom w:val="0"/>
      <w:divBdr>
        <w:top w:val="none" w:sz="0" w:space="0" w:color="auto"/>
        <w:left w:val="none" w:sz="0" w:space="0" w:color="auto"/>
        <w:bottom w:val="none" w:sz="0" w:space="0" w:color="auto"/>
        <w:right w:val="none" w:sz="0" w:space="0" w:color="auto"/>
      </w:divBdr>
      <w:divsChild>
        <w:div w:id="671683142">
          <w:marLeft w:val="144"/>
          <w:marRight w:val="0"/>
          <w:marTop w:val="240"/>
          <w:marBottom w:val="40"/>
          <w:divBdr>
            <w:top w:val="none" w:sz="0" w:space="0" w:color="auto"/>
            <w:left w:val="none" w:sz="0" w:space="0" w:color="auto"/>
            <w:bottom w:val="none" w:sz="0" w:space="0" w:color="auto"/>
            <w:right w:val="none" w:sz="0" w:space="0" w:color="auto"/>
          </w:divBdr>
        </w:div>
        <w:div w:id="647317822">
          <w:marLeft w:val="144"/>
          <w:marRight w:val="0"/>
          <w:marTop w:val="240"/>
          <w:marBottom w:val="40"/>
          <w:divBdr>
            <w:top w:val="none" w:sz="0" w:space="0" w:color="auto"/>
            <w:left w:val="none" w:sz="0" w:space="0" w:color="auto"/>
            <w:bottom w:val="none" w:sz="0" w:space="0" w:color="auto"/>
            <w:right w:val="none" w:sz="0" w:space="0" w:color="auto"/>
          </w:divBdr>
        </w:div>
      </w:divsChild>
    </w:div>
    <w:div w:id="2070957148">
      <w:bodyDiv w:val="1"/>
      <w:marLeft w:val="0"/>
      <w:marRight w:val="0"/>
      <w:marTop w:val="0"/>
      <w:marBottom w:val="0"/>
      <w:divBdr>
        <w:top w:val="none" w:sz="0" w:space="0" w:color="auto"/>
        <w:left w:val="none" w:sz="0" w:space="0" w:color="auto"/>
        <w:bottom w:val="none" w:sz="0" w:space="0" w:color="auto"/>
        <w:right w:val="none" w:sz="0" w:space="0" w:color="auto"/>
      </w:divBdr>
      <w:divsChild>
        <w:div w:id="651300819">
          <w:marLeft w:val="144"/>
          <w:marRight w:val="0"/>
          <w:marTop w:val="240"/>
          <w:marBottom w:val="40"/>
          <w:divBdr>
            <w:top w:val="none" w:sz="0" w:space="0" w:color="auto"/>
            <w:left w:val="none" w:sz="0" w:space="0" w:color="auto"/>
            <w:bottom w:val="none" w:sz="0" w:space="0" w:color="auto"/>
            <w:right w:val="none" w:sz="0" w:space="0" w:color="auto"/>
          </w:divBdr>
        </w:div>
        <w:div w:id="431315444">
          <w:marLeft w:val="144"/>
          <w:marRight w:val="0"/>
          <w:marTop w:val="240"/>
          <w:marBottom w:val="40"/>
          <w:divBdr>
            <w:top w:val="none" w:sz="0" w:space="0" w:color="auto"/>
            <w:left w:val="none" w:sz="0" w:space="0" w:color="auto"/>
            <w:bottom w:val="none" w:sz="0" w:space="0" w:color="auto"/>
            <w:right w:val="none" w:sz="0" w:space="0" w:color="auto"/>
          </w:divBdr>
        </w:div>
        <w:div w:id="1212503260">
          <w:marLeft w:val="547"/>
          <w:marRight w:val="0"/>
          <w:marTop w:val="240"/>
          <w:marBottom w:val="40"/>
          <w:divBdr>
            <w:top w:val="none" w:sz="0" w:space="0" w:color="auto"/>
            <w:left w:val="none" w:sz="0" w:space="0" w:color="auto"/>
            <w:bottom w:val="none" w:sz="0" w:space="0" w:color="auto"/>
            <w:right w:val="none" w:sz="0" w:space="0" w:color="auto"/>
          </w:divBdr>
        </w:div>
        <w:div w:id="1845826476">
          <w:marLeft w:val="547"/>
          <w:marRight w:val="0"/>
          <w:marTop w:val="240"/>
          <w:marBottom w:val="40"/>
          <w:divBdr>
            <w:top w:val="none" w:sz="0" w:space="0" w:color="auto"/>
            <w:left w:val="none" w:sz="0" w:space="0" w:color="auto"/>
            <w:bottom w:val="none" w:sz="0" w:space="0" w:color="auto"/>
            <w:right w:val="none" w:sz="0" w:space="0" w:color="auto"/>
          </w:divBdr>
        </w:div>
        <w:div w:id="1451316809">
          <w:marLeft w:val="547"/>
          <w:marRight w:val="0"/>
          <w:marTop w:val="240"/>
          <w:marBottom w:val="40"/>
          <w:divBdr>
            <w:top w:val="none" w:sz="0" w:space="0" w:color="auto"/>
            <w:left w:val="none" w:sz="0" w:space="0" w:color="auto"/>
            <w:bottom w:val="none" w:sz="0" w:space="0" w:color="auto"/>
            <w:right w:val="none" w:sz="0" w:space="0" w:color="auto"/>
          </w:divBdr>
        </w:div>
        <w:div w:id="1345128141">
          <w:marLeft w:val="547"/>
          <w:marRight w:val="0"/>
          <w:marTop w:val="240"/>
          <w:marBottom w:val="40"/>
          <w:divBdr>
            <w:top w:val="none" w:sz="0" w:space="0" w:color="auto"/>
            <w:left w:val="none" w:sz="0" w:space="0" w:color="auto"/>
            <w:bottom w:val="none" w:sz="0" w:space="0" w:color="auto"/>
            <w:right w:val="none" w:sz="0" w:space="0" w:color="auto"/>
          </w:divBdr>
        </w:div>
        <w:div w:id="1791826578">
          <w:marLeft w:val="547"/>
          <w:marRight w:val="0"/>
          <w:marTop w:val="240"/>
          <w:marBottom w:val="40"/>
          <w:divBdr>
            <w:top w:val="none" w:sz="0" w:space="0" w:color="auto"/>
            <w:left w:val="none" w:sz="0" w:space="0" w:color="auto"/>
            <w:bottom w:val="none" w:sz="0" w:space="0" w:color="auto"/>
            <w:right w:val="none" w:sz="0" w:space="0" w:color="auto"/>
          </w:divBdr>
        </w:div>
        <w:div w:id="210012966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1032</Words>
  <Characters>6296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Butik Herning Butikschef</dc:creator>
  <cp:keywords/>
  <dc:description/>
  <cp:lastModifiedBy>Conny Ladefoged</cp:lastModifiedBy>
  <cp:revision>2</cp:revision>
  <cp:lastPrinted>2024-04-16T06:01:00Z</cp:lastPrinted>
  <dcterms:created xsi:type="dcterms:W3CDTF">2024-04-16T06:02:00Z</dcterms:created>
  <dcterms:modified xsi:type="dcterms:W3CDTF">2024-04-16T06:02:00Z</dcterms:modified>
</cp:coreProperties>
</file>